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93" w:type="pct"/>
        <w:tblInd w:w="-870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0"/>
      </w:tblGrid>
      <w:tr w:rsidR="00942C60" w:rsidRPr="002D077A" w14:paraId="203C51A3" w14:textId="77777777" w:rsidTr="006F051C">
        <w:trPr>
          <w:cantSplit/>
          <w:trHeight w:val="487"/>
        </w:trPr>
        <w:tc>
          <w:tcPr>
            <w:tcW w:w="10890" w:type="dxa"/>
          </w:tcPr>
          <w:p w14:paraId="752D143F" w14:textId="34D17D28" w:rsidR="00942C60" w:rsidRDefault="0018243E" w:rsidP="00B14D5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4D5D">
              <w:rPr>
                <w:rFonts w:asciiTheme="minorHAnsi" w:hAnsiTheme="minorHAnsi" w:cstheme="minorHAnsi"/>
                <w:sz w:val="20"/>
                <w:szCs w:val="20"/>
              </w:rPr>
              <w:t>The purpose of</w:t>
            </w:r>
            <w:r w:rsidR="00CE719E" w:rsidRPr="00CE71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2DFE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222DFE" w:rsidRPr="00222DFE">
              <w:rPr>
                <w:rFonts w:asciiTheme="minorHAnsi" w:hAnsiTheme="minorHAnsi" w:cstheme="minorHAnsi"/>
                <w:sz w:val="20"/>
                <w:szCs w:val="20"/>
              </w:rPr>
              <w:t>TGH Imaging Operational Review Form</w:t>
            </w:r>
            <w:r w:rsidR="00222DFE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r w:rsidR="00ED7F44" w:rsidRPr="00B14D5D">
              <w:rPr>
                <w:rFonts w:asciiTheme="minorHAnsi" w:hAnsiTheme="minorHAnsi" w:cstheme="minorHAnsi"/>
                <w:sz w:val="20"/>
                <w:szCs w:val="20"/>
              </w:rPr>
              <w:t xml:space="preserve">is to assist study teams, </w:t>
            </w:r>
            <w:r w:rsidR="00312EFD">
              <w:rPr>
                <w:rFonts w:asciiTheme="minorHAnsi" w:hAnsiTheme="minorHAnsi" w:cstheme="minorHAnsi"/>
                <w:sz w:val="20"/>
                <w:szCs w:val="20"/>
              </w:rPr>
              <w:t>TGH Imaging units,</w:t>
            </w:r>
            <w:r w:rsidR="00ED7F44" w:rsidRPr="00B14D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5EEF">
              <w:rPr>
                <w:rFonts w:asciiTheme="minorHAnsi" w:hAnsiTheme="minorHAnsi" w:cstheme="minorHAnsi"/>
                <w:sz w:val="20"/>
                <w:szCs w:val="20"/>
              </w:rPr>
              <w:t>administration/</w:t>
            </w:r>
            <w:r w:rsidR="00ED7F44" w:rsidRPr="00B14D5D">
              <w:rPr>
                <w:rFonts w:asciiTheme="minorHAnsi" w:hAnsiTheme="minorHAnsi" w:cstheme="minorHAnsi"/>
                <w:sz w:val="20"/>
                <w:szCs w:val="20"/>
              </w:rPr>
              <w:t>leadership</w:t>
            </w:r>
            <w:r w:rsidR="00222DF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D7F44" w:rsidRPr="00B14D5D">
              <w:rPr>
                <w:rFonts w:asciiTheme="minorHAnsi" w:hAnsiTheme="minorHAnsi" w:cstheme="minorHAnsi"/>
                <w:sz w:val="20"/>
                <w:szCs w:val="20"/>
              </w:rPr>
              <w:t xml:space="preserve"> and the TGH Office of Clinical Research (OCR) in </w:t>
            </w:r>
            <w:r w:rsidR="002E4C94">
              <w:rPr>
                <w:rFonts w:asciiTheme="minorHAnsi" w:hAnsiTheme="minorHAnsi" w:cstheme="minorHAnsi"/>
                <w:sz w:val="20"/>
                <w:szCs w:val="20"/>
              </w:rPr>
              <w:t xml:space="preserve">supporting the unit awareness of research conduct and </w:t>
            </w:r>
            <w:r w:rsidR="00ED7F44" w:rsidRPr="00B14D5D">
              <w:rPr>
                <w:rFonts w:asciiTheme="minorHAnsi" w:hAnsiTheme="minorHAnsi" w:cstheme="minorHAnsi"/>
                <w:sz w:val="20"/>
                <w:szCs w:val="20"/>
              </w:rPr>
              <w:t xml:space="preserve">determining the </w:t>
            </w:r>
            <w:r w:rsidR="00CE719E">
              <w:rPr>
                <w:rFonts w:asciiTheme="minorHAnsi" w:hAnsiTheme="minorHAnsi" w:cstheme="minorHAnsi"/>
                <w:sz w:val="20"/>
                <w:szCs w:val="20"/>
              </w:rPr>
              <w:t>impact of a proposed study on the Unit’s resources.</w:t>
            </w:r>
            <w:r w:rsidR="00ED7F44" w:rsidRPr="00B14D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3BB3D79" w14:textId="77777777" w:rsidR="00992776" w:rsidRPr="00B14D5D" w:rsidRDefault="00992776" w:rsidP="00B14D5D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  <w:p w14:paraId="1AB73F7C" w14:textId="77777777" w:rsidR="00992776" w:rsidRPr="00992776" w:rsidRDefault="00992776" w:rsidP="00992776">
            <w:pPr>
              <w:pStyle w:val="ChecklistBasi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776">
              <w:rPr>
                <w:rFonts w:asciiTheme="minorHAnsi" w:hAnsiTheme="minorHAnsi" w:cstheme="minorHAnsi"/>
                <w:b/>
                <w:sz w:val="22"/>
                <w:szCs w:val="22"/>
              </w:rPr>
              <w:t>INSTRUCTIONS FOR STUDY TEAM SUBMITTER:</w:t>
            </w:r>
          </w:p>
          <w:p w14:paraId="3FD49015" w14:textId="5C5B0104" w:rsidR="00992776" w:rsidRPr="00992776" w:rsidRDefault="00992776" w:rsidP="00992776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2776">
              <w:rPr>
                <w:rFonts w:asciiTheme="minorHAnsi" w:hAnsiTheme="minorHAnsi" w:cstheme="minorHAnsi"/>
                <w:sz w:val="20"/>
                <w:szCs w:val="20"/>
              </w:rPr>
              <w:t xml:space="preserve">Complete sections one through </w:t>
            </w:r>
            <w:r w:rsidR="00BA2442">
              <w:rPr>
                <w:rFonts w:asciiTheme="minorHAnsi" w:hAnsiTheme="minorHAnsi" w:cstheme="minorHAnsi"/>
                <w:sz w:val="20"/>
                <w:szCs w:val="20"/>
              </w:rPr>
              <w:t>five</w:t>
            </w:r>
            <w:r w:rsidRPr="00992776">
              <w:rPr>
                <w:rFonts w:asciiTheme="minorHAnsi" w:hAnsiTheme="minorHAnsi" w:cstheme="minorHAnsi"/>
                <w:sz w:val="20"/>
                <w:szCs w:val="20"/>
              </w:rPr>
              <w:t xml:space="preserve"> of the form below.</w:t>
            </w:r>
          </w:p>
          <w:p w14:paraId="307188E9" w14:textId="5D77ACA6" w:rsidR="00BA2442" w:rsidRPr="00BA2442" w:rsidRDefault="00992776" w:rsidP="00BA2442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2776">
              <w:rPr>
                <w:rFonts w:asciiTheme="minorHAnsi" w:hAnsiTheme="minorHAnsi" w:cstheme="minorHAnsi"/>
                <w:sz w:val="20"/>
                <w:szCs w:val="20"/>
              </w:rPr>
              <w:t xml:space="preserve">Upon completion, submit </w:t>
            </w:r>
            <w:r w:rsidR="00BA2442">
              <w:rPr>
                <w:rFonts w:asciiTheme="minorHAnsi" w:hAnsiTheme="minorHAnsi" w:cstheme="minorHAnsi"/>
                <w:sz w:val="20"/>
                <w:szCs w:val="20"/>
              </w:rPr>
              <w:t>this form</w:t>
            </w:r>
            <w:r w:rsidRPr="00992776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hyperlink r:id="rId11" w:history="1">
              <w:r w:rsidRPr="009927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research@tgh.org</w:t>
              </w:r>
            </w:hyperlink>
            <w:r w:rsidRPr="009927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B78ABC7" w14:textId="7F5C84B0" w:rsidR="00992776" w:rsidRPr="00992776" w:rsidRDefault="00222DFE" w:rsidP="0084616E">
            <w:pPr>
              <w:pStyle w:val="ChecklistBasi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7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9927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OTES</w:t>
            </w:r>
            <w:r w:rsidRPr="009927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04AB9FA0" w14:textId="10E12961" w:rsidR="00222DFE" w:rsidRPr="00992776" w:rsidRDefault="00222DFE" w:rsidP="00992776">
            <w:pPr>
              <w:pStyle w:val="ChecklistBasis"/>
              <w:numPr>
                <w:ilvl w:val="0"/>
                <w:numId w:val="43"/>
              </w:numPr>
              <w:rPr>
                <w:rFonts w:asciiTheme="minorHAnsi" w:hAnsiTheme="minorHAnsi" w:cstheme="minorHAnsi"/>
                <w:szCs w:val="20"/>
              </w:rPr>
            </w:pPr>
            <w:r w:rsidRPr="00992776">
              <w:rPr>
                <w:rFonts w:asciiTheme="minorHAnsi" w:hAnsiTheme="minorHAnsi" w:cstheme="minorHAnsi"/>
                <w:szCs w:val="20"/>
              </w:rPr>
              <w:t xml:space="preserve">This form is </w:t>
            </w:r>
            <w:r w:rsidRPr="00992776">
              <w:rPr>
                <w:rFonts w:asciiTheme="minorHAnsi" w:hAnsiTheme="minorHAnsi" w:cstheme="minorHAnsi"/>
                <w:b/>
                <w:bCs/>
                <w:szCs w:val="20"/>
              </w:rPr>
              <w:t>ONLY</w:t>
            </w:r>
            <w:r w:rsidRPr="00992776">
              <w:rPr>
                <w:rFonts w:asciiTheme="minorHAnsi" w:hAnsiTheme="minorHAnsi" w:cstheme="minorHAnsi"/>
                <w:szCs w:val="20"/>
              </w:rPr>
              <w:t xml:space="preserve"> for </w:t>
            </w:r>
            <w:r w:rsidR="0042024C" w:rsidRPr="00992776">
              <w:rPr>
                <w:rFonts w:asciiTheme="minorHAnsi" w:hAnsiTheme="minorHAnsi" w:cstheme="minorHAnsi"/>
                <w:szCs w:val="20"/>
              </w:rPr>
              <w:t>Imaging done at the TGH main Hospital and/or the Brandon Healthple</w:t>
            </w:r>
            <w:r w:rsidR="00732AFE" w:rsidRPr="00992776">
              <w:rPr>
                <w:rFonts w:asciiTheme="minorHAnsi" w:hAnsiTheme="minorHAnsi" w:cstheme="minorHAnsi"/>
                <w:szCs w:val="20"/>
              </w:rPr>
              <w:t>x</w:t>
            </w:r>
            <w:r w:rsidRPr="00992776">
              <w:rPr>
                <w:rFonts w:asciiTheme="minorHAnsi" w:hAnsiTheme="minorHAnsi" w:cstheme="minorHAnsi"/>
                <w:szCs w:val="20"/>
              </w:rPr>
              <w:t>. If your study needs outpatient Imaging at TGH Imaging Powered by Tower, please utilize the TGH Imaging Powered by Tower (Outpatient) Intake Form</w:t>
            </w:r>
            <w:r w:rsidR="00F551AB" w:rsidRPr="00992776">
              <w:rPr>
                <w:rFonts w:asciiTheme="minorHAnsi" w:hAnsiTheme="minorHAnsi" w:cstheme="minorHAnsi"/>
                <w:szCs w:val="20"/>
              </w:rPr>
              <w:t xml:space="preserve"> found on the research page of TGH’s website, found </w:t>
            </w:r>
            <w:hyperlink r:id="rId12" w:history="1">
              <w:r w:rsidR="00F551AB" w:rsidRPr="00992776">
                <w:rPr>
                  <w:rStyle w:val="Hyperlink"/>
                  <w:rFonts w:asciiTheme="minorHAnsi" w:hAnsiTheme="minorHAnsi" w:cstheme="minorHAnsi"/>
                  <w:szCs w:val="20"/>
                </w:rPr>
                <w:t>here</w:t>
              </w:r>
            </w:hyperlink>
            <w:r w:rsidR="00F551AB" w:rsidRPr="00992776">
              <w:rPr>
                <w:rFonts w:asciiTheme="minorHAnsi" w:hAnsiTheme="minorHAnsi" w:cstheme="minorHAnsi"/>
                <w:szCs w:val="20"/>
              </w:rPr>
              <w:t xml:space="preserve">. </w:t>
            </w:r>
          </w:p>
          <w:p w14:paraId="108AAC19" w14:textId="77777777" w:rsidR="00992776" w:rsidRPr="00992776" w:rsidRDefault="00992776" w:rsidP="00992776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2776">
              <w:rPr>
                <w:rFonts w:asciiTheme="minorHAnsi" w:hAnsiTheme="minorHAnsi" w:cstheme="minorHAnsi"/>
                <w:sz w:val="20"/>
                <w:szCs w:val="20"/>
              </w:rPr>
              <w:t xml:space="preserve">If you require multiple different TGH Imaging departments, complete a different form for each department. </w:t>
            </w:r>
          </w:p>
          <w:p w14:paraId="0533687E" w14:textId="617EF0A9" w:rsidR="009B7F78" w:rsidRPr="00992776" w:rsidRDefault="00BA2442" w:rsidP="00992776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2776">
              <w:rPr>
                <w:rFonts w:asciiTheme="minorHAnsi" w:hAnsiTheme="minorHAnsi" w:cstheme="minorHAnsi"/>
                <w:sz w:val="20"/>
                <w:szCs w:val="20"/>
              </w:rPr>
              <w:t>This form is currently set to track changes. Your text will be red, this is intentional. Please keep the form in this mode and submit this form as a Word document.</w:t>
            </w:r>
          </w:p>
        </w:tc>
      </w:tr>
    </w:tbl>
    <w:p w14:paraId="3CC11E45" w14:textId="2EDE9FEC" w:rsidR="008A5897" w:rsidRDefault="008A5897" w:rsidP="00F551AB">
      <w:pPr>
        <w:pStyle w:val="ChecklistLevel1"/>
        <w:numPr>
          <w:ilvl w:val="0"/>
          <w:numId w:val="0"/>
        </w:numPr>
        <w:rPr>
          <w:rFonts w:asciiTheme="minorHAnsi" w:hAnsiTheme="minorHAnsi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420"/>
        <w:gridCol w:w="7560"/>
      </w:tblGrid>
      <w:tr w:rsidR="00222DFE" w:rsidRPr="0028510F" w14:paraId="43AC9F2C" w14:textId="77777777" w:rsidTr="0017335D">
        <w:tc>
          <w:tcPr>
            <w:tcW w:w="10980" w:type="dxa"/>
            <w:gridSpan w:val="2"/>
            <w:shd w:val="clear" w:color="auto" w:fill="DEEAF6" w:themeFill="accent1" w:themeFillTint="33"/>
          </w:tcPr>
          <w:p w14:paraId="472DD0B6" w14:textId="77777777" w:rsidR="00222DFE" w:rsidRPr="0028510F" w:rsidRDefault="00222DFE" w:rsidP="0017335D">
            <w:pPr>
              <w:pStyle w:val="StatementLevel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Section 1: Basic </w:t>
            </w:r>
            <w:r w:rsidRPr="0028510F">
              <w:rPr>
                <w:rFonts w:asciiTheme="minorHAnsi" w:hAnsiTheme="minorHAnsi"/>
                <w:b/>
                <w:sz w:val="24"/>
              </w:rPr>
              <w:t>Study Information</w:t>
            </w:r>
          </w:p>
        </w:tc>
      </w:tr>
      <w:tr w:rsidR="00222DFE" w:rsidRPr="00413648" w14:paraId="322CE5F7" w14:textId="77777777" w:rsidTr="0017335D">
        <w:tc>
          <w:tcPr>
            <w:tcW w:w="3420" w:type="dxa"/>
          </w:tcPr>
          <w:p w14:paraId="506338A5" w14:textId="77777777" w:rsidR="00222DFE" w:rsidRPr="00413648" w:rsidDel="00450C91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Sponsor:</w:t>
            </w:r>
          </w:p>
        </w:tc>
        <w:tc>
          <w:tcPr>
            <w:tcW w:w="7560" w:type="dxa"/>
          </w:tcPr>
          <w:p w14:paraId="0980EDBB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DFE" w:rsidRPr="00413648" w14:paraId="0AC824BA" w14:textId="77777777" w:rsidTr="0017335D">
        <w:tc>
          <w:tcPr>
            <w:tcW w:w="3420" w:type="dxa"/>
          </w:tcPr>
          <w:p w14:paraId="7F7F160F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Short Name/Protocol Number</w:t>
            </w:r>
            <w:r w:rsidRPr="00413648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7560" w:type="dxa"/>
          </w:tcPr>
          <w:p w14:paraId="497E3BC7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DFE" w:rsidRPr="00413648" w14:paraId="7C766D37" w14:textId="77777777" w:rsidTr="0017335D">
        <w:tc>
          <w:tcPr>
            <w:tcW w:w="3420" w:type="dxa"/>
            <w:tcBorders>
              <w:bottom w:val="single" w:sz="4" w:space="0" w:color="auto"/>
            </w:tcBorders>
          </w:tcPr>
          <w:p w14:paraId="3B35A878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Site</w:t>
            </w:r>
            <w:r w:rsidRPr="004136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Number:  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148CE694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DFE" w:rsidRPr="00413648" w14:paraId="0A764236" w14:textId="77777777" w:rsidTr="0017335D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D2AF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3648">
              <w:rPr>
                <w:rFonts w:asciiTheme="minorHAnsi" w:hAnsiTheme="minorHAnsi" w:cstheme="minorHAnsi"/>
                <w:b w:val="0"/>
                <w:sz w:val="22"/>
                <w:szCs w:val="22"/>
              </w:rPr>
              <w:t>PI Name: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77F95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DFE" w:rsidRPr="00413648" w14:paraId="3A398E08" w14:textId="77777777" w:rsidTr="0017335D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C53D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3648">
              <w:rPr>
                <w:rFonts w:asciiTheme="minorHAnsi" w:hAnsiTheme="minorHAnsi" w:cstheme="minorHAnsi"/>
                <w:b w:val="0"/>
                <w:sz w:val="22"/>
                <w:szCs w:val="22"/>
              </w:rPr>
              <w:t>PI Employer:</w:t>
            </w:r>
          </w:p>
          <w:p w14:paraId="4B59BB22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3648">
              <w:rPr>
                <w:rFonts w:asciiTheme="minorHAnsi" w:hAnsiTheme="minorHAnsi" w:cstheme="minorHAnsi"/>
                <w:b w:val="0"/>
                <w:sz w:val="22"/>
                <w:szCs w:val="22"/>
              </w:rPr>
              <w:t>(This is required to know which entity is contracting with the sponsor)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CD880" w14:textId="77777777" w:rsidR="00222DFE" w:rsidRPr="00413648" w:rsidRDefault="00000000" w:rsidP="0017335D">
            <w:pPr>
              <w:tabs>
                <w:tab w:val="left" w:pos="454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88871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4136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USF</w:t>
            </w:r>
            <w:r w:rsidR="00222D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; specify College of Medicine department: </w:t>
            </w:r>
          </w:p>
          <w:p w14:paraId="06BA757A" w14:textId="77777777" w:rsidR="00222DFE" w:rsidRPr="00413648" w:rsidRDefault="00000000" w:rsidP="0017335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948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4136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TGH (or </w:t>
            </w:r>
            <w:r w:rsidR="00222D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any of the following: </w:t>
            </w:r>
            <w:r w:rsidR="00222DFE" w:rsidRPr="00413648">
              <w:rPr>
                <w:rFonts w:asciiTheme="minorHAnsi" w:hAnsiTheme="minorHAnsi" w:cstheme="minorHAnsi"/>
                <w:bCs/>
                <w:sz w:val="22"/>
                <w:szCs w:val="22"/>
              </w:rPr>
              <w:t>Teamhealth, Florida Orthopedic Institute, Florida Kidney Physicians)</w:t>
            </w:r>
          </w:p>
        </w:tc>
      </w:tr>
      <w:tr w:rsidR="00222DFE" w:rsidRPr="00413648" w14:paraId="45801A39" w14:textId="77777777" w:rsidTr="0017335D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9209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36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Study Coordinator’s Name: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147E6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DFE" w:rsidRPr="00413648" w14:paraId="0B769BB2" w14:textId="77777777" w:rsidTr="0017335D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C41D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36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Study Coordinator’s Email: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26A59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DFE" w:rsidRPr="00413648" w14:paraId="1328CFCF" w14:textId="77777777" w:rsidTr="0017335D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BA74" w14:textId="77777777" w:rsidR="00222DFE" w:rsidRPr="00EC3FAC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3FA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Type(s) of funding: </w:t>
            </w:r>
          </w:p>
          <w:p w14:paraId="07E0D63A" w14:textId="77777777" w:rsidR="00222DFE" w:rsidRPr="00EC3FAC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3FA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(Select all that apply)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719A1" w14:textId="77777777" w:rsidR="00222DFE" w:rsidRPr="00413648" w:rsidRDefault="00000000" w:rsidP="0017335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6446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4136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Industry</w:t>
            </w:r>
          </w:p>
          <w:p w14:paraId="74EF15EB" w14:textId="77777777" w:rsidR="00222DFE" w:rsidRPr="00413648" w:rsidRDefault="00000000" w:rsidP="0017335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69831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4136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Non- Industry</w:t>
            </w:r>
          </w:p>
        </w:tc>
      </w:tr>
      <w:tr w:rsidR="00222DFE" w:rsidRPr="00413648" w14:paraId="039EC6C6" w14:textId="77777777" w:rsidTr="0017335D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005C" w14:textId="77777777" w:rsidR="00222DFE" w:rsidRPr="00EC3FAC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3FAC">
              <w:rPr>
                <w:rFonts w:asciiTheme="minorHAnsi" w:hAnsiTheme="minorHAnsi" w:cstheme="minorHAnsi"/>
                <w:b w:val="0"/>
                <w:sz w:val="22"/>
                <w:szCs w:val="22"/>
              </w:rPr>
              <w:t>Patient Population:</w:t>
            </w:r>
          </w:p>
          <w:p w14:paraId="174F79D4" w14:textId="77777777" w:rsidR="00222DFE" w:rsidRPr="00EC3FAC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3FAC">
              <w:rPr>
                <w:rFonts w:asciiTheme="minorHAnsi" w:hAnsiTheme="minorHAnsi" w:cstheme="minorHAnsi"/>
                <w:b w:val="0"/>
                <w:sz w:val="22"/>
                <w:szCs w:val="22"/>
              </w:rPr>
              <w:t>(Age range, disease group, etc.)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17A87" w14:textId="77777777" w:rsidR="00222DFE" w:rsidRDefault="00000000" w:rsidP="0017335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31356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41364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Greater than or equal to 18 years old</w:t>
            </w:r>
          </w:p>
          <w:p w14:paraId="56C675F1" w14:textId="77777777" w:rsidR="00222DFE" w:rsidRDefault="00000000" w:rsidP="0017335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7324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41364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Less than 18 years old</w:t>
            </w:r>
          </w:p>
          <w:p w14:paraId="16A783C8" w14:textId="77777777" w:rsidR="00222DFE" w:rsidRDefault="00222DFE" w:rsidP="0017335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Disease group:</w:t>
            </w:r>
          </w:p>
          <w:p w14:paraId="33775258" w14:textId="77777777" w:rsidR="00222DFE" w:rsidRPr="00413648" w:rsidRDefault="00222DFE" w:rsidP="0017335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Other Information:</w:t>
            </w:r>
          </w:p>
        </w:tc>
      </w:tr>
      <w:tr w:rsidR="00222DFE" w14:paraId="077F9371" w14:textId="77777777" w:rsidTr="0017335D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45F" w14:textId="77777777" w:rsidR="00222DFE" w:rsidRPr="00EC3FAC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3FAC">
              <w:rPr>
                <w:rFonts w:asciiTheme="minorHAnsi" w:hAnsiTheme="minorHAnsi"/>
                <w:b w:val="0"/>
                <w:sz w:val="22"/>
                <w:szCs w:val="22"/>
              </w:rPr>
              <w:t>Projected Enrollment (for site):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DB46E" w14:textId="77777777" w:rsidR="00222DFE" w:rsidRDefault="00222DFE" w:rsidP="0017335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22DFE" w14:paraId="6C2A9CC9" w14:textId="77777777" w:rsidTr="0017335D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015C" w14:textId="77777777" w:rsidR="00222DFE" w:rsidRPr="00EC3FAC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C3FAC">
              <w:rPr>
                <w:rFonts w:asciiTheme="minorHAnsi" w:hAnsiTheme="minorHAnsi"/>
                <w:b w:val="0"/>
                <w:sz w:val="22"/>
                <w:szCs w:val="22"/>
              </w:rPr>
              <w:t>Duration of Study (years):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8FFD0" w14:textId="77777777" w:rsidR="00222DFE" w:rsidRDefault="00222DFE" w:rsidP="0017335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22DFE" w:rsidRPr="0018609E" w14:paraId="6C2D3F7B" w14:textId="77777777" w:rsidTr="0017335D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D23" w14:textId="77777777" w:rsidR="00222DFE" w:rsidRPr="00EC3FAC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C3FAC">
              <w:rPr>
                <w:rFonts w:asciiTheme="minorHAnsi" w:hAnsiTheme="minorHAnsi"/>
                <w:b w:val="0"/>
                <w:sz w:val="22"/>
                <w:szCs w:val="22"/>
              </w:rPr>
              <w:t>High Priority?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DB3C5" w14:textId="77777777" w:rsidR="00222DFE" w:rsidRPr="0018609E" w:rsidRDefault="00000000" w:rsidP="0017335D">
            <w:pPr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87383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18609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18609E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222DFE" w:rsidRPr="0018609E">
              <w:rPr>
                <w:rFonts w:asciiTheme="minorHAnsi" w:hAnsiTheme="minorHAnsi" w:cstheme="minorHAnsi"/>
                <w:bCs/>
                <w:sz w:val="22"/>
                <w:szCs w:val="22"/>
              </w:rPr>
              <w:t>Yes (OCR approval required)</w:t>
            </w:r>
            <w:r w:rsidR="00222DFE" w:rsidRPr="0018609E">
              <w:rPr>
                <w:rFonts w:ascii="Calibri" w:hAnsi="Calibri"/>
                <w:bCs/>
                <w:sz w:val="22"/>
                <w:szCs w:val="22"/>
              </w:rPr>
              <w:t xml:space="preserve">    </w:t>
            </w:r>
          </w:p>
          <w:p w14:paraId="68464E0D" w14:textId="77777777" w:rsidR="00222DFE" w:rsidRPr="0018609E" w:rsidRDefault="00000000" w:rsidP="0017335D">
            <w:pPr>
              <w:rPr>
                <w:rFonts w:ascii="Calibri" w:hAnsi="Calibri"/>
                <w:bCs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08348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18609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18609E">
              <w:rPr>
                <w:rFonts w:ascii="Calibri" w:hAnsi="Calibri"/>
                <w:bCs/>
                <w:sz w:val="22"/>
                <w:szCs w:val="22"/>
              </w:rPr>
              <w:t xml:space="preserve"> No</w:t>
            </w:r>
          </w:p>
        </w:tc>
      </w:tr>
    </w:tbl>
    <w:p w14:paraId="2643800C" w14:textId="77777777" w:rsidR="00942C60" w:rsidRDefault="00942C60" w:rsidP="00942C60">
      <w:pPr>
        <w:pStyle w:val="ChecklistLevel1"/>
        <w:numPr>
          <w:ilvl w:val="0"/>
          <w:numId w:val="0"/>
        </w:numPr>
        <w:ind w:left="360" w:hanging="360"/>
        <w:rPr>
          <w:rFonts w:asciiTheme="minorHAnsi" w:hAnsiTheme="minorHAnsi"/>
        </w:rPr>
      </w:pPr>
    </w:p>
    <w:p w14:paraId="67C98836" w14:textId="2DA9E79E" w:rsidR="00246DF2" w:rsidRDefault="00246DF2"/>
    <w:p w14:paraId="333732EC" w14:textId="0A00206A" w:rsidR="00F551AB" w:rsidRDefault="00F551AB"/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420"/>
        <w:gridCol w:w="7560"/>
      </w:tblGrid>
      <w:tr w:rsidR="00F551AB" w:rsidRPr="00413648" w14:paraId="7826DB21" w14:textId="77777777" w:rsidTr="00B7425C">
        <w:tc>
          <w:tcPr>
            <w:tcW w:w="10980" w:type="dxa"/>
            <w:gridSpan w:val="2"/>
            <w:shd w:val="clear" w:color="auto" w:fill="DEEAF6" w:themeFill="accent1" w:themeFillTint="33"/>
          </w:tcPr>
          <w:p w14:paraId="0ED76413" w14:textId="77777777" w:rsidR="00F551AB" w:rsidRPr="00413648" w:rsidRDefault="00F551AB" w:rsidP="00B7425C">
            <w:pPr>
              <w:pStyle w:val="ChecklistLevel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364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Section 2: Required Documents </w:t>
            </w:r>
          </w:p>
        </w:tc>
      </w:tr>
      <w:tr w:rsidR="00F551AB" w:rsidRPr="00413648" w14:paraId="67953BD2" w14:textId="77777777" w:rsidTr="00B7425C">
        <w:tc>
          <w:tcPr>
            <w:tcW w:w="3420" w:type="dxa"/>
          </w:tcPr>
          <w:p w14:paraId="05B183F8" w14:textId="62062D5A" w:rsidR="00F551AB" w:rsidRPr="00413648" w:rsidRDefault="00F551AB" w:rsidP="00B742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3648">
              <w:rPr>
                <w:rFonts w:asciiTheme="minorHAnsi" w:hAnsiTheme="minorHAnsi" w:cstheme="minorHAnsi"/>
                <w:sz w:val="22"/>
                <w:szCs w:val="22"/>
              </w:rPr>
              <w:t xml:space="preserve">Please include the following documents along with this form. </w:t>
            </w:r>
            <w:r w:rsidRPr="004136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</w:t>
            </w:r>
            <w:r w:rsidRPr="00413648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highlighted</w:t>
            </w:r>
            <w:r w:rsidRPr="004136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documents are required</w:t>
            </w:r>
            <w:r w:rsidRPr="00413648">
              <w:rPr>
                <w:rFonts w:asciiTheme="minorHAnsi" w:hAnsiTheme="minorHAnsi" w:cstheme="minorHAnsi"/>
                <w:sz w:val="22"/>
                <w:szCs w:val="22"/>
              </w:rPr>
              <w:t xml:space="preserve">. The </w:t>
            </w:r>
            <w:r w:rsidR="00992776" w:rsidRPr="00413648">
              <w:rPr>
                <w:rFonts w:asciiTheme="minorHAnsi" w:hAnsiTheme="minorHAnsi" w:cstheme="minorHAnsi"/>
                <w:sz w:val="22"/>
                <w:szCs w:val="22"/>
              </w:rPr>
              <w:t>remainder</w:t>
            </w:r>
            <w:r w:rsidRPr="00413648">
              <w:rPr>
                <w:rFonts w:asciiTheme="minorHAnsi" w:hAnsiTheme="minorHAnsi" w:cstheme="minorHAnsi"/>
                <w:sz w:val="22"/>
                <w:szCs w:val="22"/>
              </w:rPr>
              <w:t xml:space="preserve"> should be provided if they are available. </w:t>
            </w:r>
          </w:p>
        </w:tc>
        <w:tc>
          <w:tcPr>
            <w:tcW w:w="7560" w:type="dxa"/>
          </w:tcPr>
          <w:p w14:paraId="062061B1" w14:textId="77777777" w:rsidR="00F551AB" w:rsidRPr="0018609E" w:rsidRDefault="00000000" w:rsidP="00B742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10872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1AB" w:rsidRPr="0041364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51AB" w:rsidRPr="004136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551AB" w:rsidRPr="0018609E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Study Protocol</w:t>
            </w:r>
          </w:p>
          <w:p w14:paraId="2350774E" w14:textId="77777777" w:rsidR="00F551AB" w:rsidRPr="00413648" w:rsidRDefault="00000000" w:rsidP="00B742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14879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1AB" w:rsidRPr="0018609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51AB" w:rsidRPr="001860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551AB" w:rsidRPr="0018609E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Imaging Manual and/or Acquisition Guidelines</w:t>
            </w:r>
            <w:r w:rsidR="00F551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(if the study has them, some studies where the imaging sequences/protocols follow standard modalities do not have these documents)</w:t>
            </w:r>
          </w:p>
          <w:p w14:paraId="60FDA10F" w14:textId="77777777" w:rsidR="00F551AB" w:rsidRPr="00413648" w:rsidRDefault="00000000" w:rsidP="00B742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79290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1AB" w:rsidRPr="00653602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51AB" w:rsidRPr="004136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551AB" w:rsidRPr="006536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Digital Uploading and Query Management Manual (if separate/applicable)  </w:t>
            </w:r>
          </w:p>
          <w:p w14:paraId="7D189F5A" w14:textId="77777777" w:rsidR="00F551AB" w:rsidRPr="00413648" w:rsidRDefault="00000000" w:rsidP="00B742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09923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1AB" w:rsidRPr="0041364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51AB" w:rsidRPr="004136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 Radiology Documents</w:t>
            </w:r>
          </w:p>
          <w:p w14:paraId="34A636E8" w14:textId="77777777" w:rsidR="00F551AB" w:rsidRPr="00413648" w:rsidRDefault="00F551AB" w:rsidP="00B742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469EDE0" w14:textId="77777777" w:rsidR="00F551AB" w:rsidRDefault="00F551AB"/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420"/>
        <w:gridCol w:w="7560"/>
      </w:tblGrid>
      <w:tr w:rsidR="00D66CE1" w14:paraId="20A15676" w14:textId="32227419" w:rsidTr="00D66CE1">
        <w:tc>
          <w:tcPr>
            <w:tcW w:w="10980" w:type="dxa"/>
            <w:gridSpan w:val="2"/>
            <w:shd w:val="clear" w:color="auto" w:fill="DEEAF6" w:themeFill="accent1" w:themeFillTint="33"/>
          </w:tcPr>
          <w:p w14:paraId="6ECCB0EE" w14:textId="4782EEE8" w:rsidR="00D66CE1" w:rsidRPr="004E3803" w:rsidRDefault="00D66CE1" w:rsidP="004E3803">
            <w:pPr>
              <w:pStyle w:val="ChecklistLevel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  <w:r w:rsidRPr="004E3803">
              <w:rPr>
                <w:rFonts w:asciiTheme="minorHAnsi" w:hAnsiTheme="minorHAnsi"/>
                <w:sz w:val="24"/>
              </w:rPr>
              <w:t xml:space="preserve">Section </w:t>
            </w:r>
            <w:r w:rsidR="00F551AB">
              <w:rPr>
                <w:rFonts w:asciiTheme="minorHAnsi" w:hAnsiTheme="minorHAnsi"/>
                <w:sz w:val="24"/>
              </w:rPr>
              <w:t>3</w:t>
            </w:r>
            <w:r w:rsidRPr="004E3803">
              <w:rPr>
                <w:rFonts w:asciiTheme="minorHAnsi" w:hAnsiTheme="minorHAnsi"/>
                <w:sz w:val="24"/>
              </w:rPr>
              <w:t xml:space="preserve">: </w:t>
            </w:r>
            <w:r>
              <w:rPr>
                <w:rFonts w:asciiTheme="minorHAnsi" w:hAnsiTheme="minorHAnsi"/>
                <w:sz w:val="24"/>
              </w:rPr>
              <w:t xml:space="preserve">Impacted </w:t>
            </w:r>
            <w:r w:rsidRPr="004E3803">
              <w:rPr>
                <w:rFonts w:asciiTheme="minorHAnsi" w:hAnsiTheme="minorHAnsi"/>
                <w:sz w:val="24"/>
              </w:rPr>
              <w:t>TGH</w:t>
            </w:r>
            <w:r w:rsidR="00222DFE">
              <w:rPr>
                <w:rFonts w:asciiTheme="minorHAnsi" w:hAnsiTheme="minorHAnsi"/>
                <w:sz w:val="24"/>
              </w:rPr>
              <w:t xml:space="preserve"> Imaging Unit</w:t>
            </w:r>
            <w:r w:rsidRPr="004E3803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D66CE1" w14:paraId="31568390" w14:textId="3DAC9019" w:rsidTr="00AD0BF7">
        <w:tc>
          <w:tcPr>
            <w:tcW w:w="3420" w:type="dxa"/>
          </w:tcPr>
          <w:p w14:paraId="5D195ECB" w14:textId="12C8C988" w:rsidR="00D66CE1" w:rsidRPr="00F551AB" w:rsidRDefault="009B1B85">
            <w:pPr>
              <w:rPr>
                <w:sz w:val="22"/>
                <w:szCs w:val="22"/>
              </w:rPr>
            </w:pPr>
            <w:r w:rsidRPr="00F551AB">
              <w:rPr>
                <w:rFonts w:asciiTheme="minorHAnsi" w:hAnsiTheme="minorHAnsi"/>
                <w:sz w:val="22"/>
                <w:szCs w:val="22"/>
              </w:rPr>
              <w:t xml:space="preserve">Radiology </w:t>
            </w:r>
            <w:r w:rsidR="00D66CE1" w:rsidRPr="00F551AB">
              <w:rPr>
                <w:rFonts w:asciiTheme="minorHAnsi" w:hAnsiTheme="minorHAnsi"/>
                <w:sz w:val="22"/>
                <w:szCs w:val="22"/>
              </w:rPr>
              <w:t>Unit Name:</w:t>
            </w:r>
          </w:p>
        </w:tc>
        <w:tc>
          <w:tcPr>
            <w:tcW w:w="7560" w:type="dxa"/>
          </w:tcPr>
          <w:p w14:paraId="2020EFD1" w14:textId="77777777" w:rsidR="00D66CE1" w:rsidRPr="00CE719E" w:rsidRDefault="00D66CE1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D66CE1" w14:paraId="372758EF" w14:textId="2A9CEB83" w:rsidTr="00AD0BF7">
        <w:tc>
          <w:tcPr>
            <w:tcW w:w="3420" w:type="dxa"/>
          </w:tcPr>
          <w:p w14:paraId="43F8B43D" w14:textId="21989221" w:rsidR="00D66CE1" w:rsidRPr="00F551AB" w:rsidRDefault="009B1B85">
            <w:pPr>
              <w:rPr>
                <w:sz w:val="22"/>
                <w:szCs w:val="22"/>
              </w:rPr>
            </w:pPr>
            <w:r w:rsidRPr="00F551AB">
              <w:rPr>
                <w:rFonts w:asciiTheme="minorHAnsi" w:hAnsiTheme="minorHAnsi"/>
                <w:sz w:val="22"/>
                <w:szCs w:val="22"/>
              </w:rPr>
              <w:t>Unit Manager</w:t>
            </w:r>
            <w:r w:rsidR="00D66CE1" w:rsidRPr="00F551AB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560" w:type="dxa"/>
          </w:tcPr>
          <w:p w14:paraId="6103B81C" w14:textId="77777777" w:rsidR="00D66CE1" w:rsidRPr="00CE719E" w:rsidRDefault="00D66CE1">
            <w:pPr>
              <w:rPr>
                <w:rFonts w:asciiTheme="minorHAnsi" w:hAnsiTheme="minorHAnsi"/>
              </w:rPr>
            </w:pPr>
          </w:p>
        </w:tc>
      </w:tr>
      <w:tr w:rsidR="00D66CE1" w14:paraId="07EE16A9" w14:textId="66BAFADD" w:rsidTr="00AD0BF7">
        <w:trPr>
          <w:trHeight w:val="47"/>
        </w:trPr>
        <w:tc>
          <w:tcPr>
            <w:tcW w:w="3420" w:type="dxa"/>
          </w:tcPr>
          <w:p w14:paraId="18517479" w14:textId="50E3FC7E" w:rsidR="00D66CE1" w:rsidRPr="00F551AB" w:rsidRDefault="00D66CE1">
            <w:pPr>
              <w:rPr>
                <w:rFonts w:asciiTheme="minorHAnsi" w:hAnsiTheme="minorHAnsi"/>
                <w:sz w:val="22"/>
                <w:szCs w:val="22"/>
              </w:rPr>
            </w:pPr>
            <w:r w:rsidRPr="00F551AB">
              <w:rPr>
                <w:rFonts w:asciiTheme="minorHAnsi" w:hAnsiTheme="minorHAnsi"/>
                <w:sz w:val="22"/>
                <w:szCs w:val="22"/>
              </w:rPr>
              <w:t>Unit Director:</w:t>
            </w:r>
          </w:p>
        </w:tc>
        <w:tc>
          <w:tcPr>
            <w:tcW w:w="7560" w:type="dxa"/>
          </w:tcPr>
          <w:p w14:paraId="2E36D152" w14:textId="77777777" w:rsidR="00D66CE1" w:rsidRDefault="00D66CE1">
            <w:pPr>
              <w:rPr>
                <w:rFonts w:asciiTheme="minorHAnsi" w:hAnsiTheme="minorHAnsi"/>
              </w:rPr>
            </w:pPr>
          </w:p>
        </w:tc>
      </w:tr>
      <w:tr w:rsidR="00F8229C" w14:paraId="2CD3B44B" w14:textId="77777777" w:rsidTr="00AD0BF7">
        <w:trPr>
          <w:trHeight w:val="47"/>
        </w:trPr>
        <w:tc>
          <w:tcPr>
            <w:tcW w:w="3420" w:type="dxa"/>
          </w:tcPr>
          <w:p w14:paraId="28A3E19F" w14:textId="5FBDB1B6" w:rsidR="00F8229C" w:rsidRPr="00F551AB" w:rsidRDefault="00F8229C">
            <w:pPr>
              <w:rPr>
                <w:rFonts w:asciiTheme="minorHAnsi" w:hAnsiTheme="minorHAnsi"/>
                <w:sz w:val="22"/>
                <w:szCs w:val="22"/>
              </w:rPr>
            </w:pPr>
            <w:r w:rsidRPr="00F551AB">
              <w:rPr>
                <w:rFonts w:asciiTheme="minorHAnsi" w:hAnsiTheme="minorHAnsi"/>
                <w:sz w:val="22"/>
                <w:szCs w:val="22"/>
              </w:rPr>
              <w:t>Other Managers</w:t>
            </w:r>
            <w:r w:rsidR="005E5715">
              <w:rPr>
                <w:rFonts w:asciiTheme="minorHAnsi" w:hAnsiTheme="minorHAnsi"/>
                <w:sz w:val="22"/>
                <w:szCs w:val="22"/>
              </w:rPr>
              <w:t>:</w:t>
            </w:r>
            <w:r w:rsidRPr="00F551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560" w:type="dxa"/>
          </w:tcPr>
          <w:p w14:paraId="32136342" w14:textId="77777777" w:rsidR="00F8229C" w:rsidRDefault="00F8229C">
            <w:pPr>
              <w:rPr>
                <w:rFonts w:asciiTheme="minorHAnsi" w:hAnsiTheme="minorHAnsi"/>
              </w:rPr>
            </w:pPr>
          </w:p>
        </w:tc>
      </w:tr>
    </w:tbl>
    <w:p w14:paraId="35BE00ED" w14:textId="77777777" w:rsidR="00222DFE" w:rsidRDefault="00222DFE" w:rsidP="0017335D">
      <w:pPr>
        <w:pStyle w:val="ChecklistLevel1"/>
        <w:numPr>
          <w:ilvl w:val="0"/>
          <w:numId w:val="0"/>
        </w:numPr>
        <w:rPr>
          <w:rFonts w:asciiTheme="minorHAnsi" w:hAnsiTheme="minorHAnsi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240"/>
        <w:gridCol w:w="5670"/>
        <w:gridCol w:w="2070"/>
      </w:tblGrid>
      <w:tr w:rsidR="00222DFE" w:rsidRPr="00413648" w14:paraId="1534E834" w14:textId="77777777" w:rsidTr="0017335D">
        <w:trPr>
          <w:trHeight w:val="267"/>
        </w:trPr>
        <w:tc>
          <w:tcPr>
            <w:tcW w:w="8910" w:type="dxa"/>
            <w:gridSpan w:val="2"/>
            <w:shd w:val="clear" w:color="auto" w:fill="DEEAF6" w:themeFill="accent1" w:themeFillTint="33"/>
          </w:tcPr>
          <w:p w14:paraId="55365E03" w14:textId="6E0CDE2A" w:rsidR="00222DFE" w:rsidRPr="00413648" w:rsidRDefault="00222DFE" w:rsidP="00222DFE">
            <w:pPr>
              <w:pStyle w:val="ChecklistLevel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3648">
              <w:rPr>
                <w:rFonts w:asciiTheme="minorHAnsi" w:hAnsiTheme="minorHAnsi" w:cstheme="minorHAnsi"/>
                <w:sz w:val="22"/>
                <w:szCs w:val="22"/>
              </w:rPr>
              <w:t xml:space="preserve">Section </w:t>
            </w:r>
            <w:r w:rsidR="00F551A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41364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Imaging-Specific Information</w:t>
            </w:r>
            <w:r w:rsidRPr="00413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14:paraId="21C171BB" w14:textId="77777777" w:rsidR="00222DFE" w:rsidRPr="00413648" w:rsidRDefault="00222DFE" w:rsidP="00222DFE">
            <w:pPr>
              <w:pStyle w:val="ChecklistLevel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602">
              <w:rPr>
                <w:rFonts w:asciiTheme="minorHAnsi" w:hAnsiTheme="minorHAnsi" w:cstheme="minorHAnsi"/>
                <w:sz w:val="22"/>
                <w:szCs w:val="22"/>
              </w:rPr>
              <w:t xml:space="preserve">Additional Comments:    </w:t>
            </w:r>
          </w:p>
        </w:tc>
      </w:tr>
      <w:tr w:rsidR="00222DFE" w:rsidRPr="00413648" w14:paraId="68CDFB47" w14:textId="77777777" w:rsidTr="0017335D">
        <w:trPr>
          <w:trHeight w:val="1402"/>
        </w:trPr>
        <w:tc>
          <w:tcPr>
            <w:tcW w:w="3240" w:type="dxa"/>
          </w:tcPr>
          <w:p w14:paraId="29BCE17E" w14:textId="77777777" w:rsidR="00222DFE" w:rsidRPr="00653602" w:rsidRDefault="00222DFE" w:rsidP="0022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602">
              <w:rPr>
                <w:rFonts w:asciiTheme="minorHAnsi" w:hAnsiTheme="minorHAnsi" w:cstheme="minorHAnsi"/>
                <w:sz w:val="22"/>
                <w:szCs w:val="22"/>
              </w:rPr>
              <w:t>Are test images required prior to protocol initiation?</w:t>
            </w:r>
          </w:p>
        </w:tc>
        <w:tc>
          <w:tcPr>
            <w:tcW w:w="5670" w:type="dxa"/>
          </w:tcPr>
          <w:p w14:paraId="4E236701" w14:textId="77777777" w:rsidR="00222DFE" w:rsidRPr="00653602" w:rsidRDefault="00000000" w:rsidP="00222DFE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25211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65360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653602">
              <w:rPr>
                <w:rFonts w:asciiTheme="minorHAnsi" w:hAnsiTheme="minorHAnsi" w:cstheme="minorHAnsi"/>
                <w:sz w:val="22"/>
                <w:szCs w:val="22"/>
              </w:rPr>
              <w:t xml:space="preserve"> Yes (</w:t>
            </w:r>
            <w:proofErr w:type="gramStart"/>
            <w:r w:rsidR="00222DFE" w:rsidRPr="00653602">
              <w:rPr>
                <w:rFonts w:asciiTheme="minorHAnsi" w:hAnsiTheme="minorHAnsi" w:cstheme="minorHAnsi"/>
                <w:sz w:val="22"/>
                <w:szCs w:val="22"/>
              </w:rPr>
              <w:t>i.e.</w:t>
            </w:r>
            <w:proofErr w:type="gramEnd"/>
            <w:r w:rsidR="00222DFE" w:rsidRPr="00653602">
              <w:rPr>
                <w:rFonts w:asciiTheme="minorHAnsi" w:hAnsiTheme="minorHAnsi" w:cstheme="minorHAnsi"/>
                <w:sz w:val="22"/>
                <w:szCs w:val="22"/>
              </w:rPr>
              <w:t xml:space="preserve"> setting print out, phantom/volunteer scan) </w:t>
            </w:r>
          </w:p>
          <w:p w14:paraId="3F336F19" w14:textId="77777777" w:rsidR="00222DFE" w:rsidRDefault="00222DFE" w:rsidP="00222DFE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653602">
              <w:rPr>
                <w:rFonts w:asciiTheme="minorHAnsi" w:hAnsiTheme="minorHAnsi" w:cstheme="minorHAnsi"/>
                <w:sz w:val="22"/>
                <w:szCs w:val="22"/>
              </w:rPr>
              <w:t xml:space="preserve">Please specify if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653602">
              <w:rPr>
                <w:rFonts w:asciiTheme="minorHAnsi" w:hAnsiTheme="minorHAnsi" w:cstheme="minorHAnsi"/>
                <w:sz w:val="22"/>
                <w:szCs w:val="22"/>
              </w:rPr>
              <w:t>study team will be uploading test image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65360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92934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360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653602">
              <w:rPr>
                <w:rFonts w:asciiTheme="minorHAnsi" w:hAnsiTheme="minorHAnsi" w:cstheme="minorHAnsi"/>
                <w:sz w:val="22"/>
                <w:szCs w:val="22"/>
              </w:rPr>
              <w:t xml:space="preserve">  Yes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63078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360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653602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  <w:p w14:paraId="3339F4D7" w14:textId="77777777" w:rsidR="00222DFE" w:rsidRPr="00653602" w:rsidRDefault="00222DFE" w:rsidP="00222DFE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729F04" w14:textId="77777777" w:rsidR="00222DFE" w:rsidRPr="00653602" w:rsidRDefault="00000000" w:rsidP="00222DFE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8716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65360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653602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354B3E29" w14:textId="77777777" w:rsidR="00222DFE" w:rsidRPr="00653602" w:rsidRDefault="00222DFE" w:rsidP="00222DFE">
            <w:pPr>
              <w:pStyle w:val="StatementLevel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229C7F57" w14:textId="77777777" w:rsidR="00222DFE" w:rsidRDefault="00222DFE" w:rsidP="00222DFE">
            <w:pPr>
              <w:pStyle w:val="StatementLevel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22DFE" w:rsidRPr="00413648" w14:paraId="51B71D16" w14:textId="77777777" w:rsidTr="0017335D">
        <w:trPr>
          <w:trHeight w:val="584"/>
        </w:trPr>
        <w:tc>
          <w:tcPr>
            <w:tcW w:w="3240" w:type="dxa"/>
          </w:tcPr>
          <w:p w14:paraId="412DC85B" w14:textId="4D48CD80" w:rsidR="00222DFE" w:rsidRPr="00A53FEF" w:rsidRDefault="00222DFE" w:rsidP="0022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FEF">
              <w:rPr>
                <w:rFonts w:asciiTheme="minorHAnsi" w:hAnsiTheme="minorHAnsi" w:cstheme="minorHAnsi"/>
                <w:sz w:val="22"/>
                <w:szCs w:val="22"/>
              </w:rPr>
              <w:t>Will the monitor conduct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A53FEF">
              <w:rPr>
                <w:rFonts w:asciiTheme="minorHAnsi" w:hAnsiTheme="minorHAnsi" w:cstheme="minorHAnsi"/>
                <w:sz w:val="22"/>
                <w:szCs w:val="22"/>
              </w:rPr>
              <w:t xml:space="preserve"> On-Site Visit with T</w:t>
            </w:r>
            <w:r w:rsidR="00F551AB">
              <w:rPr>
                <w:rFonts w:asciiTheme="minorHAnsi" w:hAnsiTheme="minorHAnsi" w:cstheme="minorHAnsi"/>
                <w:sz w:val="22"/>
                <w:szCs w:val="22"/>
              </w:rPr>
              <w:t>GH Imaging</w:t>
            </w:r>
            <w:r w:rsidRPr="00A53FEF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670" w:type="dxa"/>
          </w:tcPr>
          <w:p w14:paraId="146C24AD" w14:textId="77777777" w:rsidR="00222DFE" w:rsidRPr="00653602" w:rsidRDefault="00000000" w:rsidP="00222DFE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09493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65360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653602">
              <w:rPr>
                <w:rFonts w:asciiTheme="minorHAnsi" w:hAnsiTheme="minorHAnsi" w:cstheme="minorHAnsi"/>
                <w:sz w:val="22"/>
                <w:szCs w:val="22"/>
              </w:rPr>
              <w:t xml:space="preserve"> Yes; Date of anticipated site initiation visit (SIV; if known):</w:t>
            </w:r>
          </w:p>
          <w:p w14:paraId="13C7BD9E" w14:textId="77777777" w:rsidR="00222DFE" w:rsidRDefault="00000000" w:rsidP="00222DFE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87321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65360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653602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70C215C9" w14:textId="77777777" w:rsidR="00222DFE" w:rsidRDefault="00222DFE" w:rsidP="00222DFE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0CAB37B" w14:textId="77777777" w:rsidR="00222DFE" w:rsidRPr="003439C6" w:rsidRDefault="00222DFE" w:rsidP="00222DFE">
            <w:pPr>
              <w:pStyle w:val="StatementLevel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43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If unknown, state TBD in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the </w:t>
            </w:r>
            <w:r w:rsidRPr="00343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comments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070" w:type="dxa"/>
          </w:tcPr>
          <w:p w14:paraId="5B547270" w14:textId="77777777" w:rsidR="00222DFE" w:rsidRDefault="00222DFE" w:rsidP="00222DFE">
            <w:pPr>
              <w:pStyle w:val="StatementLevel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22DFE" w:rsidRPr="00413648" w14:paraId="3E8C33B6" w14:textId="77777777" w:rsidTr="0017335D">
        <w:trPr>
          <w:trHeight w:val="834"/>
        </w:trPr>
        <w:tc>
          <w:tcPr>
            <w:tcW w:w="3240" w:type="dxa"/>
          </w:tcPr>
          <w:p w14:paraId="78E3AC21" w14:textId="77777777" w:rsidR="00222DFE" w:rsidRPr="00A53FEF" w:rsidRDefault="00222DFE" w:rsidP="0022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FEF">
              <w:rPr>
                <w:rFonts w:asciiTheme="minorHAnsi" w:hAnsiTheme="minorHAnsi" w:cstheme="minorHAnsi"/>
                <w:sz w:val="22"/>
                <w:szCs w:val="22"/>
              </w:rPr>
              <w:t xml:space="preserve">Are the scans required to be anonymized? </w:t>
            </w:r>
          </w:p>
        </w:tc>
        <w:tc>
          <w:tcPr>
            <w:tcW w:w="5670" w:type="dxa"/>
          </w:tcPr>
          <w:p w14:paraId="514F77B5" w14:textId="77777777" w:rsidR="00222DFE" w:rsidRPr="00A53FEF" w:rsidRDefault="00000000" w:rsidP="00222DFE">
            <w:pPr>
              <w:pStyle w:val="StatementLevel1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50165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A53FE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A53FEF">
              <w:rPr>
                <w:rFonts w:asciiTheme="minorHAnsi" w:hAnsiTheme="minorHAnsi"/>
                <w:sz w:val="22"/>
                <w:szCs w:val="22"/>
              </w:rPr>
              <w:t xml:space="preserve"> Yes; please specify </w:t>
            </w:r>
            <w:r w:rsidR="00222DFE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222DFE" w:rsidRPr="00A53FEF">
              <w:rPr>
                <w:rFonts w:asciiTheme="minorHAnsi" w:hAnsiTheme="minorHAnsi"/>
                <w:sz w:val="22"/>
                <w:szCs w:val="22"/>
              </w:rPr>
              <w:t xml:space="preserve">naming convention: </w:t>
            </w:r>
          </w:p>
          <w:p w14:paraId="70B02F32" w14:textId="77777777" w:rsidR="00222DFE" w:rsidRPr="00A53FEF" w:rsidRDefault="00000000" w:rsidP="00222DFE">
            <w:pPr>
              <w:pStyle w:val="StatementLevel1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88062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A53FE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A53FE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14:paraId="320F8634" w14:textId="77777777" w:rsidR="00222DFE" w:rsidRPr="00653602" w:rsidRDefault="00222DFE" w:rsidP="00222DFE">
            <w:pPr>
              <w:pStyle w:val="StatementLevel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189C483E" w14:textId="77777777" w:rsidR="00222DFE" w:rsidRDefault="00222DFE" w:rsidP="00222DFE">
            <w:pPr>
              <w:pStyle w:val="StatementLevel1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22DFE" w:rsidRPr="00413648" w14:paraId="461CF6E2" w14:textId="77777777" w:rsidTr="0017335D">
        <w:trPr>
          <w:trHeight w:val="567"/>
        </w:trPr>
        <w:tc>
          <w:tcPr>
            <w:tcW w:w="3240" w:type="dxa"/>
          </w:tcPr>
          <w:p w14:paraId="23A8A802" w14:textId="77777777" w:rsidR="00222DFE" w:rsidRPr="00A53FEF" w:rsidRDefault="00222DFE" w:rsidP="0022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FEF">
              <w:rPr>
                <w:rFonts w:asciiTheme="minorHAnsi" w:hAnsiTheme="minorHAnsi" w:cstheme="minorHAnsi"/>
                <w:sz w:val="22"/>
                <w:szCs w:val="22"/>
              </w:rPr>
              <w:t>Are there any sponsor-required training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s?</w:t>
            </w:r>
          </w:p>
        </w:tc>
        <w:tc>
          <w:tcPr>
            <w:tcW w:w="5670" w:type="dxa"/>
          </w:tcPr>
          <w:p w14:paraId="184214DE" w14:textId="77777777" w:rsidR="00222DFE" w:rsidRPr="00A53FEF" w:rsidRDefault="00000000" w:rsidP="00222DFE">
            <w:pPr>
              <w:pStyle w:val="StatementLevel1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90295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A53FE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A53FE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222DFE" w:rsidRPr="00A53FEF">
              <w:rPr>
                <w:rFonts w:asciiTheme="minorHAnsi" w:hAnsiTheme="minorHAnsi"/>
                <w:sz w:val="22"/>
                <w:szCs w:val="22"/>
              </w:rPr>
              <w:t>Yes;</w:t>
            </w:r>
            <w:proofErr w:type="gramEnd"/>
            <w:r w:rsidR="00222DFE" w:rsidRPr="00A53FEF">
              <w:rPr>
                <w:rFonts w:asciiTheme="minorHAnsi" w:hAnsiTheme="minorHAnsi"/>
                <w:sz w:val="22"/>
                <w:szCs w:val="22"/>
              </w:rPr>
              <w:t xml:space="preserve"> please specify personnel and responsibilities:</w:t>
            </w:r>
          </w:p>
          <w:p w14:paraId="3A274EB5" w14:textId="77777777" w:rsidR="00222DFE" w:rsidRPr="00FE4AA3" w:rsidRDefault="00000000" w:rsidP="00222DFE">
            <w:pPr>
              <w:pStyle w:val="StatementLevel1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75732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A53FE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A53FE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  <w:tc>
          <w:tcPr>
            <w:tcW w:w="2070" w:type="dxa"/>
          </w:tcPr>
          <w:p w14:paraId="1103493A" w14:textId="77777777" w:rsidR="00222DFE" w:rsidRDefault="00222DFE" w:rsidP="00222DFE">
            <w:pPr>
              <w:pStyle w:val="StatementLevel1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22DFE" w:rsidRPr="00413648" w14:paraId="61C56A66" w14:textId="77777777" w:rsidTr="0017335D">
        <w:trPr>
          <w:trHeight w:val="1920"/>
        </w:trPr>
        <w:tc>
          <w:tcPr>
            <w:tcW w:w="3240" w:type="dxa"/>
          </w:tcPr>
          <w:p w14:paraId="60381A82" w14:textId="77777777" w:rsidR="00222DFE" w:rsidRPr="00A53FEF" w:rsidRDefault="00222DFE" w:rsidP="0022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Does the study require Powershare?</w:t>
            </w:r>
          </w:p>
        </w:tc>
        <w:tc>
          <w:tcPr>
            <w:tcW w:w="5670" w:type="dxa"/>
          </w:tcPr>
          <w:p w14:paraId="635DE855" w14:textId="77777777" w:rsidR="00222DFE" w:rsidRDefault="00000000" w:rsidP="00222DFE">
            <w:pPr>
              <w:pStyle w:val="StatementLevel1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24114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A53FEF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</w:p>
          <w:p w14:paraId="333C0DAD" w14:textId="76F8DBE2" w:rsidR="00222DFE" w:rsidRDefault="00000000" w:rsidP="00222DFE">
            <w:pPr>
              <w:pStyle w:val="StatementLevel1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9062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A53FE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A53FE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14:paraId="21E580F6" w14:textId="77777777" w:rsidR="00222DFE" w:rsidRDefault="00222DFE" w:rsidP="00222DFE">
            <w:pPr>
              <w:pStyle w:val="StatementLevel1"/>
              <w:rPr>
                <w:rFonts w:asciiTheme="minorHAnsi" w:hAnsiTheme="minorHAnsi"/>
                <w:sz w:val="22"/>
                <w:szCs w:val="22"/>
              </w:rPr>
            </w:pPr>
            <w:r w:rsidRPr="003439C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If </w:t>
            </w:r>
            <w:proofErr w:type="gramStart"/>
            <w:r w:rsidRPr="003439C6">
              <w:rPr>
                <w:rFonts w:asciiTheme="minorHAnsi" w:hAnsiTheme="minorHAnsi"/>
                <w:i/>
                <w:iCs/>
                <w:sz w:val="22"/>
                <w:szCs w:val="22"/>
              </w:rPr>
              <w:t>Yes</w:t>
            </w:r>
            <w:proofErr w:type="gramEnd"/>
            <w:r w:rsidRPr="003439C6">
              <w:rPr>
                <w:rFonts w:asciiTheme="minorHAnsi" w:hAnsiTheme="minorHAnsi"/>
                <w:i/>
                <w:iCs/>
                <w:sz w:val="22"/>
                <w:szCs w:val="22"/>
              </w:rPr>
              <w:t>, who will upload the images?</w:t>
            </w:r>
          </w:p>
          <w:p w14:paraId="7C913268" w14:textId="77777777" w:rsidR="00222DFE" w:rsidRDefault="00000000" w:rsidP="00222DFE">
            <w:pPr>
              <w:pStyle w:val="StatementLevel1"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5091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>
              <w:rPr>
                <w:rFonts w:ascii="Calibri" w:hAnsi="Calibri"/>
                <w:bCs/>
                <w:sz w:val="22"/>
                <w:szCs w:val="22"/>
              </w:rPr>
              <w:t xml:space="preserve"> USF/TGH Research staff</w:t>
            </w:r>
          </w:p>
          <w:p w14:paraId="6947C633" w14:textId="1688C2A0" w:rsidR="00222DFE" w:rsidRPr="00FE4AA3" w:rsidRDefault="00000000" w:rsidP="00222DFE">
            <w:pPr>
              <w:pStyle w:val="StatementLevel1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41628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222DFE" w:rsidRPr="00E30009">
              <w:rPr>
                <w:rFonts w:asciiTheme="minorHAnsi" w:hAnsiTheme="minorHAnsi" w:cstheme="minorHAnsi"/>
                <w:sz w:val="22"/>
                <w:szCs w:val="22"/>
              </w:rPr>
              <w:t xml:space="preserve">TGH </w:t>
            </w:r>
            <w:r w:rsidR="00222DF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22DFE" w:rsidRPr="00E30009">
              <w:rPr>
                <w:rFonts w:asciiTheme="minorHAnsi" w:hAnsiTheme="minorHAnsi" w:cstheme="minorHAnsi"/>
                <w:sz w:val="22"/>
                <w:szCs w:val="22"/>
              </w:rPr>
              <w:t xml:space="preserve">maging </w:t>
            </w:r>
            <w:r w:rsidR="00222DFE">
              <w:rPr>
                <w:rFonts w:ascii="Calibri" w:hAnsi="Calibri"/>
                <w:bCs/>
                <w:sz w:val="22"/>
                <w:szCs w:val="22"/>
              </w:rPr>
              <w:t xml:space="preserve">tech (please note that </w:t>
            </w:r>
            <w:r w:rsidR="00222DFE" w:rsidRPr="00E30009">
              <w:rPr>
                <w:rFonts w:asciiTheme="minorHAnsi" w:hAnsiTheme="minorHAnsi" w:cstheme="minorHAnsi"/>
                <w:sz w:val="22"/>
                <w:szCs w:val="22"/>
              </w:rPr>
              <w:t xml:space="preserve">TGH </w:t>
            </w:r>
            <w:r w:rsidR="00222DF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22DFE" w:rsidRPr="00E30009">
              <w:rPr>
                <w:rFonts w:asciiTheme="minorHAnsi" w:hAnsiTheme="minorHAnsi" w:cstheme="minorHAnsi"/>
                <w:sz w:val="22"/>
                <w:szCs w:val="22"/>
              </w:rPr>
              <w:t xml:space="preserve">maging </w:t>
            </w:r>
            <w:r w:rsidR="00222DFE">
              <w:rPr>
                <w:rFonts w:ascii="Calibri" w:hAnsi="Calibri"/>
                <w:bCs/>
                <w:sz w:val="22"/>
                <w:szCs w:val="22"/>
              </w:rPr>
              <w:t>staff will only upload the images if the sponsor requires images to come directly from the imaging team)</w:t>
            </w:r>
          </w:p>
        </w:tc>
        <w:tc>
          <w:tcPr>
            <w:tcW w:w="2070" w:type="dxa"/>
          </w:tcPr>
          <w:p w14:paraId="018B8DA3" w14:textId="77777777" w:rsidR="00222DFE" w:rsidRDefault="00222DFE" w:rsidP="00222DFE">
            <w:pPr>
              <w:pStyle w:val="StatementLevel1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6D8FB022" w14:textId="77777777" w:rsidR="00222DFE" w:rsidRDefault="00222DFE" w:rsidP="00222DFE">
      <w:pPr>
        <w:spacing w:after="160" w:line="259" w:lineRule="auto"/>
        <w:rPr>
          <w:rFonts w:asciiTheme="minorHAnsi" w:hAnsiTheme="minorHAnsi"/>
          <w:b/>
          <w:sz w:val="20"/>
        </w:rPr>
      </w:pPr>
    </w:p>
    <w:tbl>
      <w:tblPr>
        <w:tblW w:w="5872" w:type="pct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1457"/>
        <w:gridCol w:w="1260"/>
        <w:gridCol w:w="1062"/>
        <w:gridCol w:w="2520"/>
        <w:gridCol w:w="1531"/>
      </w:tblGrid>
      <w:tr w:rsidR="00312EFD" w:rsidRPr="002D077A" w14:paraId="5A70AC1D" w14:textId="50F6FB92" w:rsidTr="001A1F91">
        <w:trPr>
          <w:trHeight w:val="271"/>
        </w:trPr>
        <w:tc>
          <w:tcPr>
            <w:tcW w:w="10981" w:type="dxa"/>
            <w:gridSpan w:val="6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E1DFC89" w14:textId="0A400AA4" w:rsidR="00312EFD" w:rsidRPr="00291485" w:rsidRDefault="00312EFD" w:rsidP="0036313B">
            <w:pPr>
              <w:pStyle w:val="ChecklistLevel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  <w:r w:rsidRPr="00291485">
              <w:rPr>
                <w:rFonts w:asciiTheme="minorHAnsi" w:hAnsiTheme="minorHAnsi"/>
                <w:sz w:val="24"/>
              </w:rPr>
              <w:t xml:space="preserve">Section </w:t>
            </w:r>
            <w:r>
              <w:rPr>
                <w:rFonts w:asciiTheme="minorHAnsi" w:hAnsiTheme="minorHAnsi"/>
                <w:sz w:val="24"/>
              </w:rPr>
              <w:t>5</w:t>
            </w:r>
            <w:r w:rsidRPr="00291485">
              <w:rPr>
                <w:rFonts w:asciiTheme="minorHAnsi" w:hAnsiTheme="minorHAnsi"/>
                <w:sz w:val="24"/>
              </w:rPr>
              <w:t xml:space="preserve">: </w:t>
            </w:r>
            <w:r w:rsidR="00452CF2">
              <w:rPr>
                <w:rFonts w:asciiTheme="minorHAnsi" w:hAnsiTheme="minorHAnsi"/>
                <w:sz w:val="24"/>
              </w:rPr>
              <w:t>Imaging-Specific</w:t>
            </w:r>
            <w:r>
              <w:rPr>
                <w:rFonts w:asciiTheme="minorHAnsi" w:hAnsiTheme="minorHAnsi"/>
                <w:sz w:val="24"/>
              </w:rPr>
              <w:t xml:space="preserve"> Information </w:t>
            </w:r>
          </w:p>
        </w:tc>
      </w:tr>
      <w:tr w:rsidR="00F551AB" w:rsidRPr="007A0CBE" w14:paraId="5169920C" w14:textId="4F6DEE35" w:rsidTr="00C80A1D">
        <w:trPr>
          <w:trHeight w:val="1862"/>
        </w:trPr>
        <w:tc>
          <w:tcPr>
            <w:tcW w:w="6930" w:type="dxa"/>
            <w:gridSpan w:val="4"/>
            <w:tcBorders>
              <w:top w:val="single" w:sz="4" w:space="0" w:color="auto"/>
              <w:right w:val="nil"/>
            </w:tcBorders>
            <w:shd w:val="clear" w:color="auto" w:fill="DEEAF6" w:themeFill="accent1" w:themeFillTint="33"/>
          </w:tcPr>
          <w:p w14:paraId="057EBB73" w14:textId="77777777" w:rsidR="00F551AB" w:rsidRDefault="00F551AB" w:rsidP="00F551AB">
            <w:pPr>
              <w:pStyle w:val="ChecklistLevel1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  <w:b w:val="0"/>
                <w:bCs/>
                <w:sz w:val="24"/>
              </w:rPr>
            </w:pPr>
            <w:r>
              <w:rPr>
                <w:rFonts w:asciiTheme="minorHAnsi" w:hAnsiTheme="minorHAnsi"/>
                <w:b w:val="0"/>
                <w:bCs/>
                <w:sz w:val="24"/>
              </w:rPr>
              <w:t>Instructions:</w:t>
            </w:r>
          </w:p>
          <w:p w14:paraId="69E9EA04" w14:textId="4A1D1C39" w:rsidR="00F551AB" w:rsidRDefault="00F551AB" w:rsidP="00F551AB">
            <w:pPr>
              <w:pStyle w:val="ChecklistLevel1"/>
              <w:numPr>
                <w:ilvl w:val="0"/>
                <w:numId w:val="40"/>
              </w:numPr>
              <w:rPr>
                <w:rFonts w:asciiTheme="minorHAnsi" w:hAnsiTheme="minorHAnsi" w:cstheme="minorHAnsi"/>
                <w:b w:val="0"/>
                <w:bCs/>
                <w:sz w:val="24"/>
              </w:rPr>
            </w:pPr>
            <w:r w:rsidRPr="00AE4578">
              <w:rPr>
                <w:rFonts w:asciiTheme="minorHAnsi" w:hAnsiTheme="minorHAnsi"/>
                <w:b w:val="0"/>
                <w:bCs/>
                <w:sz w:val="24"/>
              </w:rPr>
              <w:t xml:space="preserve">Please list </w:t>
            </w:r>
            <w:r w:rsidRPr="00AE4578">
              <w:rPr>
                <w:rFonts w:asciiTheme="minorHAnsi" w:hAnsiTheme="minorHAnsi"/>
                <w:sz w:val="24"/>
              </w:rPr>
              <w:t>all</w:t>
            </w:r>
            <w:r w:rsidRPr="00AE4578">
              <w:rPr>
                <w:rFonts w:asciiTheme="minorHAnsi" w:hAnsiTheme="minorHAnsi"/>
                <w:b w:val="0"/>
                <w:bCs/>
                <w:sz w:val="24"/>
              </w:rPr>
              <w:t xml:space="preserve"> Protocol required im</w:t>
            </w:r>
            <w:r w:rsidRPr="00AE4578">
              <w:rPr>
                <w:rFonts w:asciiTheme="minorHAnsi" w:hAnsiTheme="minorHAnsi" w:cstheme="minorHAnsi"/>
                <w:b w:val="0"/>
                <w:bCs/>
                <w:sz w:val="24"/>
              </w:rPr>
              <w:t xml:space="preserve">aging being requested from TGH Imaging, even if SOC. </w:t>
            </w:r>
          </w:p>
          <w:p w14:paraId="3239D5E6" w14:textId="5E4D6954" w:rsidR="00F551AB" w:rsidRDefault="00F551AB" w:rsidP="00F551AB">
            <w:pPr>
              <w:pStyle w:val="ChecklistLevel1"/>
              <w:numPr>
                <w:ilvl w:val="1"/>
                <w:numId w:val="40"/>
              </w:numPr>
              <w:rPr>
                <w:rFonts w:asciiTheme="minorHAnsi" w:hAnsiTheme="minorHAnsi"/>
                <w:b w:val="0"/>
                <w:bCs/>
                <w:sz w:val="24"/>
              </w:rPr>
            </w:pPr>
            <w:r>
              <w:rPr>
                <w:rFonts w:asciiTheme="minorHAnsi" w:hAnsiTheme="minorHAnsi"/>
                <w:b w:val="0"/>
                <w:bCs/>
                <w:sz w:val="24"/>
              </w:rPr>
              <w:t xml:space="preserve">Imaging </w:t>
            </w:r>
            <w:r w:rsidRPr="00AA626D">
              <w:rPr>
                <w:rFonts w:asciiTheme="minorHAnsi" w:hAnsiTheme="minorHAnsi"/>
                <w:b w:val="0"/>
                <w:bCs/>
                <w:sz w:val="24"/>
              </w:rPr>
              <w:t>CPT codes</w:t>
            </w:r>
            <w:r>
              <w:rPr>
                <w:rFonts w:asciiTheme="minorHAnsi" w:hAnsiTheme="minorHAnsi"/>
                <w:b w:val="0"/>
                <w:bCs/>
                <w:sz w:val="24"/>
              </w:rPr>
              <w:t>:</w:t>
            </w:r>
            <w:r w:rsidR="00452CF2" w:rsidRPr="00AA626D">
              <w:rPr>
                <w:rFonts w:asciiTheme="minorHAnsi" w:hAnsiTheme="minorHAnsi"/>
                <w:b w:val="0"/>
                <w:bCs/>
                <w:sz w:val="24"/>
              </w:rPr>
              <w:object w:dxaOrig="1539" w:dyaOrig="997" w14:anchorId="2F68F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4" type="#_x0000_t75" style="width:54pt;height:34pt" o:ole="">
                  <v:imagedata r:id="rId13" o:title=""/>
                </v:shape>
                <o:OLEObject Type="Embed" ProgID="Acrobat.Document.DC" ShapeID="_x0000_i1164" DrawAspect="Icon" ObjectID="_1745244196" r:id="rId14"/>
              </w:object>
            </w:r>
          </w:p>
          <w:p w14:paraId="378003CE" w14:textId="546752EE" w:rsidR="005724D5" w:rsidRDefault="005724D5" w:rsidP="00F551AB">
            <w:pPr>
              <w:pStyle w:val="ChecklistLevel1"/>
              <w:numPr>
                <w:ilvl w:val="1"/>
                <w:numId w:val="40"/>
              </w:numPr>
              <w:rPr>
                <w:rFonts w:asciiTheme="minorHAnsi" w:hAnsiTheme="minorHAnsi"/>
                <w:b w:val="0"/>
                <w:bCs/>
                <w:sz w:val="24"/>
              </w:rPr>
            </w:pPr>
            <w:r>
              <w:rPr>
                <w:rFonts w:asciiTheme="minorHAnsi" w:hAnsiTheme="minorHAnsi"/>
                <w:b w:val="0"/>
                <w:bCs/>
                <w:sz w:val="24"/>
              </w:rPr>
              <w:t xml:space="preserve">Note: not all the scans that TGH Inpatient Imaging </w:t>
            </w:r>
            <w:r w:rsidR="00452CF2">
              <w:rPr>
                <w:rFonts w:asciiTheme="minorHAnsi" w:hAnsiTheme="minorHAnsi"/>
                <w:b w:val="0"/>
                <w:bCs/>
                <w:sz w:val="24"/>
              </w:rPr>
              <w:t>offers</w:t>
            </w:r>
            <w:r>
              <w:rPr>
                <w:rFonts w:asciiTheme="minorHAnsi" w:hAnsiTheme="minorHAnsi"/>
                <w:b w:val="0"/>
                <w:bCs/>
                <w:sz w:val="24"/>
              </w:rPr>
              <w:t xml:space="preserve"> are on the PDF above. Ex</w:t>
            </w:r>
            <w:r w:rsidR="00452CF2">
              <w:rPr>
                <w:rFonts w:asciiTheme="minorHAnsi" w:hAnsiTheme="minorHAnsi"/>
                <w:b w:val="0"/>
                <w:bCs/>
                <w:sz w:val="24"/>
              </w:rPr>
              <w:t>amples:</w:t>
            </w:r>
            <w:r>
              <w:rPr>
                <w:rFonts w:asciiTheme="minorHAnsi" w:hAnsiTheme="minorHAnsi"/>
                <w:b w:val="0"/>
                <w:bCs/>
                <w:sz w:val="24"/>
              </w:rPr>
              <w:t xml:space="preserve"> DSA</w:t>
            </w:r>
            <w:r w:rsidR="00452CF2">
              <w:rPr>
                <w:rFonts w:asciiTheme="minorHAnsi" w:hAnsiTheme="minorHAnsi"/>
                <w:b w:val="0"/>
                <w:bCs/>
                <w:sz w:val="24"/>
              </w:rPr>
              <w:t xml:space="preserve"> and</w:t>
            </w:r>
            <w:r>
              <w:rPr>
                <w:rFonts w:asciiTheme="minorHAnsi" w:hAnsiTheme="minorHAnsi"/>
                <w:b w:val="0"/>
                <w:bCs/>
                <w:sz w:val="24"/>
              </w:rPr>
              <w:t xml:space="preserve"> MRA w/contrast are not on the </w:t>
            </w:r>
            <w:r w:rsidR="00452CF2">
              <w:rPr>
                <w:rFonts w:asciiTheme="minorHAnsi" w:hAnsiTheme="minorHAnsi"/>
                <w:b w:val="0"/>
                <w:bCs/>
                <w:sz w:val="24"/>
              </w:rPr>
              <w:t xml:space="preserve">CPT code </w:t>
            </w:r>
            <w:r>
              <w:rPr>
                <w:rFonts w:asciiTheme="minorHAnsi" w:hAnsiTheme="minorHAnsi"/>
                <w:b w:val="0"/>
                <w:bCs/>
                <w:sz w:val="24"/>
              </w:rPr>
              <w:t>PDF</w:t>
            </w:r>
            <w:r w:rsidR="00452CF2">
              <w:rPr>
                <w:rFonts w:asciiTheme="minorHAnsi" w:hAnsiTheme="minorHAnsi"/>
                <w:b w:val="0"/>
                <w:bCs/>
                <w:sz w:val="24"/>
              </w:rPr>
              <w:t xml:space="preserve"> </w:t>
            </w:r>
            <w:r w:rsidR="00BA2442">
              <w:rPr>
                <w:rFonts w:asciiTheme="minorHAnsi" w:hAnsiTheme="minorHAnsi"/>
                <w:b w:val="0"/>
                <w:bCs/>
                <w:sz w:val="24"/>
              </w:rPr>
              <w:t>above,</w:t>
            </w:r>
            <w:r w:rsidR="00452CF2">
              <w:rPr>
                <w:rFonts w:asciiTheme="minorHAnsi" w:hAnsiTheme="minorHAnsi"/>
                <w:b w:val="0"/>
                <w:bCs/>
                <w:sz w:val="24"/>
              </w:rPr>
              <w:t xml:space="preserve"> </w:t>
            </w:r>
            <w:r>
              <w:rPr>
                <w:rFonts w:asciiTheme="minorHAnsi" w:hAnsiTheme="minorHAnsi"/>
                <w:b w:val="0"/>
                <w:bCs/>
                <w:sz w:val="24"/>
              </w:rPr>
              <w:t xml:space="preserve">but </w:t>
            </w:r>
            <w:r w:rsidR="00452CF2">
              <w:rPr>
                <w:rFonts w:asciiTheme="minorHAnsi" w:hAnsiTheme="minorHAnsi"/>
                <w:b w:val="0"/>
                <w:bCs/>
                <w:sz w:val="24"/>
              </w:rPr>
              <w:t>TGH Imaging</w:t>
            </w:r>
            <w:r>
              <w:rPr>
                <w:rFonts w:asciiTheme="minorHAnsi" w:hAnsiTheme="minorHAnsi"/>
                <w:b w:val="0"/>
                <w:bCs/>
                <w:sz w:val="24"/>
              </w:rPr>
              <w:t xml:space="preserve"> do</w:t>
            </w:r>
            <w:r w:rsidR="00452CF2">
              <w:rPr>
                <w:rFonts w:asciiTheme="minorHAnsi" w:hAnsiTheme="minorHAnsi"/>
                <w:b w:val="0"/>
                <w:bCs/>
                <w:sz w:val="24"/>
              </w:rPr>
              <w:t>es</w:t>
            </w:r>
            <w:r>
              <w:rPr>
                <w:rFonts w:asciiTheme="minorHAnsi" w:hAnsiTheme="minorHAnsi"/>
                <w:b w:val="0"/>
                <w:bCs/>
                <w:sz w:val="24"/>
              </w:rPr>
              <w:t xml:space="preserve"> offer those exams. </w:t>
            </w:r>
          </w:p>
          <w:p w14:paraId="33D0195B" w14:textId="656C6191" w:rsidR="0042024C" w:rsidRPr="00F551AB" w:rsidRDefault="0042024C" w:rsidP="00F551AB">
            <w:pPr>
              <w:pStyle w:val="ChecklistLevel1"/>
              <w:numPr>
                <w:ilvl w:val="1"/>
                <w:numId w:val="40"/>
              </w:numPr>
              <w:rPr>
                <w:rFonts w:asciiTheme="minorHAnsi" w:hAnsiTheme="minorHAnsi"/>
                <w:b w:val="0"/>
                <w:bCs/>
                <w:sz w:val="24"/>
              </w:rPr>
            </w:pPr>
            <w:r>
              <w:rPr>
                <w:rFonts w:asciiTheme="minorHAnsi" w:hAnsiTheme="minorHAnsi"/>
                <w:b w:val="0"/>
                <w:bCs/>
                <w:sz w:val="24"/>
              </w:rPr>
              <w:t xml:space="preserve">Please click </w:t>
            </w:r>
            <w:hyperlink r:id="rId15" w:history="1">
              <w:r w:rsidRPr="0042024C">
                <w:rPr>
                  <w:rStyle w:val="Hyperlink"/>
                  <w:rFonts w:asciiTheme="minorHAnsi" w:hAnsiTheme="minorHAnsi"/>
                  <w:b w:val="0"/>
                  <w:bCs/>
                  <w:sz w:val="24"/>
                </w:rPr>
                <w:t>here</w:t>
              </w:r>
            </w:hyperlink>
            <w:r>
              <w:rPr>
                <w:rFonts w:asciiTheme="minorHAnsi" w:hAnsiTheme="minorHAnsi"/>
                <w:b w:val="0"/>
                <w:bCs/>
                <w:sz w:val="24"/>
              </w:rPr>
              <w:t xml:space="preserve"> to search for testing/diagnostic procedures offered at TGH.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shd w:val="clear" w:color="auto" w:fill="DEEAF6" w:themeFill="accent1" w:themeFillTint="33"/>
          </w:tcPr>
          <w:p w14:paraId="44CADEEC" w14:textId="77777777" w:rsidR="00F551AB" w:rsidRPr="007A0CBE" w:rsidRDefault="00F551AB" w:rsidP="0036313B">
            <w:pPr>
              <w:pStyle w:val="ChecklistLevel1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</w:tcBorders>
            <w:shd w:val="clear" w:color="auto" w:fill="DEEAF6" w:themeFill="accent1" w:themeFillTint="33"/>
          </w:tcPr>
          <w:p w14:paraId="47584A4F" w14:textId="77777777" w:rsidR="00F551AB" w:rsidRPr="007A0CBE" w:rsidRDefault="00F551AB" w:rsidP="0036313B">
            <w:pPr>
              <w:pStyle w:val="ChecklistLevel1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F551AB" w:rsidRPr="007B75D8" w14:paraId="7FBEC9C0" w14:textId="2127977C" w:rsidTr="00C80A1D">
        <w:trPr>
          <w:trHeight w:val="271"/>
        </w:trPr>
        <w:tc>
          <w:tcPr>
            <w:tcW w:w="3151" w:type="dxa"/>
            <w:shd w:val="clear" w:color="auto" w:fill="DEEAF6" w:themeFill="accent1" w:themeFillTint="33"/>
          </w:tcPr>
          <w:p w14:paraId="60FE3DBF" w14:textId="77777777" w:rsidR="00F551AB" w:rsidRDefault="00F551AB" w:rsidP="00F551A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 w:rsidRPr="006F051C"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Item:</w:t>
            </w: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 xml:space="preserve">  Radiology Test Procedure </w:t>
            </w:r>
          </w:p>
          <w:p w14:paraId="442FE712" w14:textId="1493B170" w:rsidR="00F551AB" w:rsidRPr="006F051C" w:rsidRDefault="00F551AB" w:rsidP="00F551A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(Include whether the scan includes contrast and special requirements)</w:t>
            </w:r>
          </w:p>
        </w:tc>
        <w:tc>
          <w:tcPr>
            <w:tcW w:w="1457" w:type="dxa"/>
            <w:shd w:val="clear" w:color="auto" w:fill="DEEAF6" w:themeFill="accent1" w:themeFillTint="33"/>
          </w:tcPr>
          <w:p w14:paraId="3D235168" w14:textId="66C95437" w:rsidR="00F551AB" w:rsidRPr="006F051C" w:rsidRDefault="00F551A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Exam Frequency Per Patient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3A4C2EAC" w14:textId="2CCA55C0" w:rsidR="00F551AB" w:rsidRPr="006F051C" w:rsidRDefault="00F551A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Local/Central Read</w:t>
            </w:r>
          </w:p>
        </w:tc>
        <w:tc>
          <w:tcPr>
            <w:tcW w:w="1062" w:type="dxa"/>
            <w:shd w:val="clear" w:color="auto" w:fill="DEEAF6" w:themeFill="accent1" w:themeFillTint="33"/>
          </w:tcPr>
          <w:p w14:paraId="5788B953" w14:textId="77777777" w:rsidR="00F551AB" w:rsidRDefault="00F551AB" w:rsidP="00F551A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CPT Code</w:t>
            </w:r>
          </w:p>
          <w:p w14:paraId="6B60E990" w14:textId="333A9C4A" w:rsidR="00F551AB" w:rsidRPr="006F051C" w:rsidRDefault="00F551AB" w:rsidP="00F551A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(</w:t>
            </w:r>
            <w:proofErr w:type="gramStart"/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if</w:t>
            </w:r>
            <w:proofErr w:type="gramEnd"/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 xml:space="preserve"> known)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0C336248" w14:textId="346588F4" w:rsidR="00F551AB" w:rsidRDefault="00F551A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Additional details/requests (ex. Special read requests)</w:t>
            </w:r>
          </w:p>
        </w:tc>
        <w:tc>
          <w:tcPr>
            <w:tcW w:w="1531" w:type="dxa"/>
            <w:shd w:val="clear" w:color="auto" w:fill="DEEAF6" w:themeFill="accent1" w:themeFillTint="33"/>
          </w:tcPr>
          <w:p w14:paraId="5EEA237C" w14:textId="4E2CB6BF" w:rsidR="00F551AB" w:rsidRDefault="00F551A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 xml:space="preserve">Requires PowerShare: </w:t>
            </w:r>
          </w:p>
          <w:p w14:paraId="1F74BD4F" w14:textId="77777777" w:rsidR="00F551AB" w:rsidRDefault="00F551A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</w:p>
          <w:p w14:paraId="06EB4146" w14:textId="3C4904F0" w:rsidR="00F551AB" w:rsidRDefault="00F551A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Y/N</w:t>
            </w:r>
          </w:p>
        </w:tc>
      </w:tr>
      <w:tr w:rsidR="00F551AB" w:rsidRPr="002D077A" w14:paraId="79A724DD" w14:textId="0A33CA03" w:rsidTr="00C80A1D">
        <w:trPr>
          <w:trHeight w:val="288"/>
        </w:trPr>
        <w:tc>
          <w:tcPr>
            <w:tcW w:w="3151" w:type="dxa"/>
            <w:vAlign w:val="center"/>
          </w:tcPr>
          <w:p w14:paraId="17665DD0" w14:textId="27F35EE4" w:rsidR="00F551AB" w:rsidRPr="006F051C" w:rsidRDefault="00F551A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Example Row: </w:t>
            </w:r>
            <w:r w:rsidRPr="008A7E2A">
              <w:rPr>
                <w:rFonts w:asciiTheme="minorHAnsi" w:hAnsiTheme="minorHAnsi" w:cstheme="minorHAnsi"/>
                <w:sz w:val="22"/>
                <w:szCs w:val="22"/>
              </w:rPr>
              <w:t>Chest X-Ray</w:t>
            </w:r>
          </w:p>
        </w:tc>
        <w:tc>
          <w:tcPr>
            <w:tcW w:w="1457" w:type="dxa"/>
          </w:tcPr>
          <w:p w14:paraId="4D29BA2C" w14:textId="183715A0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  <w:r w:rsidRPr="008A7E2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visits require the scan</w:t>
            </w:r>
          </w:p>
        </w:tc>
        <w:tc>
          <w:tcPr>
            <w:tcW w:w="1260" w:type="dxa"/>
          </w:tcPr>
          <w:p w14:paraId="54D7FA02" w14:textId="20E67871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  <w:r w:rsidRPr="00694151">
              <w:rPr>
                <w:rFonts w:asciiTheme="minorHAnsi" w:hAnsiTheme="minorHAnsi" w:cstheme="minorHAnsi"/>
                <w:sz w:val="22"/>
                <w:szCs w:val="22"/>
              </w:rPr>
              <w:t>Local and Central required.</w:t>
            </w:r>
          </w:p>
        </w:tc>
        <w:tc>
          <w:tcPr>
            <w:tcW w:w="1062" w:type="dxa"/>
          </w:tcPr>
          <w:p w14:paraId="7C9EF843" w14:textId="5190ECCA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71045</w:t>
            </w:r>
          </w:p>
        </w:tc>
        <w:tc>
          <w:tcPr>
            <w:tcW w:w="2520" w:type="dxa"/>
          </w:tcPr>
          <w:p w14:paraId="0F6964FC" w14:textId="08B0A9A0" w:rsidR="00F551AB" w:rsidRDefault="00C80A1D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views</w:t>
            </w:r>
          </w:p>
        </w:tc>
        <w:tc>
          <w:tcPr>
            <w:tcW w:w="1531" w:type="dxa"/>
          </w:tcPr>
          <w:p w14:paraId="7FD995AD" w14:textId="2FA02CAC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N</w:t>
            </w:r>
          </w:p>
        </w:tc>
      </w:tr>
      <w:tr w:rsidR="00F551AB" w:rsidRPr="002D077A" w14:paraId="022FA797" w14:textId="594FFDB7" w:rsidTr="00C80A1D">
        <w:trPr>
          <w:trHeight w:val="288"/>
        </w:trPr>
        <w:tc>
          <w:tcPr>
            <w:tcW w:w="3151" w:type="dxa"/>
            <w:vAlign w:val="center"/>
          </w:tcPr>
          <w:p w14:paraId="5E77FDF7" w14:textId="66A641ED" w:rsidR="00F551AB" w:rsidRPr="006F051C" w:rsidRDefault="00F551A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3C56C4C6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67C7A3D0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62" w:type="dxa"/>
          </w:tcPr>
          <w:p w14:paraId="70E45221" w14:textId="44260E82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520" w:type="dxa"/>
          </w:tcPr>
          <w:p w14:paraId="0171F665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531" w:type="dxa"/>
          </w:tcPr>
          <w:p w14:paraId="6CC536A9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F551AB" w:rsidRPr="002D077A" w14:paraId="4977F14E" w14:textId="64CEE1C9" w:rsidTr="00C80A1D">
        <w:trPr>
          <w:trHeight w:val="288"/>
        </w:trPr>
        <w:tc>
          <w:tcPr>
            <w:tcW w:w="3151" w:type="dxa"/>
            <w:vAlign w:val="center"/>
          </w:tcPr>
          <w:p w14:paraId="1E7688D7" w14:textId="133C0DF9" w:rsidR="00F551AB" w:rsidRPr="006F051C" w:rsidRDefault="00F551A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446C61AB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3B1FF579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62" w:type="dxa"/>
          </w:tcPr>
          <w:p w14:paraId="0CEBB47E" w14:textId="3EA0D534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520" w:type="dxa"/>
          </w:tcPr>
          <w:p w14:paraId="6531859C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531" w:type="dxa"/>
          </w:tcPr>
          <w:p w14:paraId="6FB8C78A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F551AB" w:rsidRPr="002D077A" w14:paraId="61981E59" w14:textId="1ECBEC13" w:rsidTr="00C80A1D">
        <w:trPr>
          <w:trHeight w:val="288"/>
        </w:trPr>
        <w:tc>
          <w:tcPr>
            <w:tcW w:w="3151" w:type="dxa"/>
            <w:vAlign w:val="center"/>
          </w:tcPr>
          <w:p w14:paraId="3C1FEE23" w14:textId="01F0BA04" w:rsidR="00F551AB" w:rsidRPr="006F051C" w:rsidRDefault="00F551A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2FFF8916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5A09596C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62" w:type="dxa"/>
          </w:tcPr>
          <w:p w14:paraId="793AD8B2" w14:textId="5418E4AB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520" w:type="dxa"/>
          </w:tcPr>
          <w:p w14:paraId="1B182731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531" w:type="dxa"/>
          </w:tcPr>
          <w:p w14:paraId="102C60F5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F551AB" w:rsidRPr="002D077A" w14:paraId="08068D51" w14:textId="1190587F" w:rsidTr="00C80A1D">
        <w:trPr>
          <w:trHeight w:val="288"/>
        </w:trPr>
        <w:tc>
          <w:tcPr>
            <w:tcW w:w="3151" w:type="dxa"/>
            <w:vAlign w:val="center"/>
          </w:tcPr>
          <w:p w14:paraId="7FE6DCC2" w14:textId="0B1CD38B" w:rsidR="00F551AB" w:rsidRPr="006F051C" w:rsidRDefault="00F551A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56AFF277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4650AA4B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62" w:type="dxa"/>
          </w:tcPr>
          <w:p w14:paraId="36F59FF7" w14:textId="33B87441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520" w:type="dxa"/>
          </w:tcPr>
          <w:p w14:paraId="1DF41CC7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531" w:type="dxa"/>
          </w:tcPr>
          <w:p w14:paraId="699FAA2B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992776" w:rsidRPr="002D077A" w14:paraId="479F6E66" w14:textId="77777777" w:rsidTr="00C80A1D">
        <w:trPr>
          <w:trHeight w:val="288"/>
        </w:trPr>
        <w:tc>
          <w:tcPr>
            <w:tcW w:w="3151" w:type="dxa"/>
            <w:vAlign w:val="center"/>
          </w:tcPr>
          <w:p w14:paraId="7B1E345F" w14:textId="77777777" w:rsidR="00992776" w:rsidRPr="006F051C" w:rsidRDefault="00992776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50CC19D2" w14:textId="77777777" w:rsidR="00992776" w:rsidRDefault="00992776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41076A20" w14:textId="77777777" w:rsidR="00992776" w:rsidRDefault="00992776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62" w:type="dxa"/>
          </w:tcPr>
          <w:p w14:paraId="547F297C" w14:textId="77777777" w:rsidR="00992776" w:rsidRDefault="00992776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520" w:type="dxa"/>
          </w:tcPr>
          <w:p w14:paraId="2D676E69" w14:textId="77777777" w:rsidR="00992776" w:rsidRDefault="00992776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531" w:type="dxa"/>
          </w:tcPr>
          <w:p w14:paraId="74038F5A" w14:textId="77777777" w:rsidR="00992776" w:rsidRDefault="00992776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F551AB" w:rsidRPr="002D077A" w14:paraId="394D44AB" w14:textId="2D503001" w:rsidTr="00C80A1D">
        <w:trPr>
          <w:trHeight w:val="288"/>
        </w:trPr>
        <w:tc>
          <w:tcPr>
            <w:tcW w:w="3151" w:type="dxa"/>
            <w:vAlign w:val="center"/>
          </w:tcPr>
          <w:p w14:paraId="65F006EF" w14:textId="6BEC35CA" w:rsidR="00F551AB" w:rsidRPr="006F051C" w:rsidRDefault="00F551A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4446FD74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202BA5FE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62" w:type="dxa"/>
          </w:tcPr>
          <w:p w14:paraId="727623EE" w14:textId="1FA1E06E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520" w:type="dxa"/>
          </w:tcPr>
          <w:p w14:paraId="6ED83463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531" w:type="dxa"/>
          </w:tcPr>
          <w:p w14:paraId="784E5DEB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F551AB" w:rsidRPr="002D077A" w14:paraId="48A9FCD1" w14:textId="7175EC1E" w:rsidTr="00C80A1D">
        <w:trPr>
          <w:trHeight w:val="288"/>
        </w:trPr>
        <w:tc>
          <w:tcPr>
            <w:tcW w:w="3151" w:type="dxa"/>
            <w:vAlign w:val="center"/>
          </w:tcPr>
          <w:p w14:paraId="6581FF05" w14:textId="5FD8835A" w:rsidR="00F551AB" w:rsidRPr="006F051C" w:rsidRDefault="00F551A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472160D8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668D2C3D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62" w:type="dxa"/>
          </w:tcPr>
          <w:p w14:paraId="50E6FDF8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520" w:type="dxa"/>
          </w:tcPr>
          <w:p w14:paraId="03BD878D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531" w:type="dxa"/>
          </w:tcPr>
          <w:p w14:paraId="53F01C87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07C971CC" w14:textId="1CA8A6B2" w:rsidR="00942C60" w:rsidRDefault="00942C60" w:rsidP="002D077A">
      <w:pPr>
        <w:rPr>
          <w:rFonts w:asciiTheme="minorHAnsi" w:hAnsiTheme="minorHAnsi"/>
        </w:rPr>
      </w:pPr>
    </w:p>
    <w:p w14:paraId="6AD08BA1" w14:textId="6309249D" w:rsidR="003F66AA" w:rsidRPr="00992776" w:rsidRDefault="00222DFE" w:rsidP="00992776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A97FA8">
        <w:rPr>
          <w:rFonts w:asciiTheme="minorHAnsi" w:hAnsiTheme="minorHAnsi"/>
          <w:b/>
          <w:bCs/>
          <w:sz w:val="32"/>
          <w:szCs w:val="32"/>
          <w:highlight w:val="yellow"/>
        </w:rPr>
        <w:lastRenderedPageBreak/>
        <w:t>RESEARCH TEAM, STOP, YOU DO NOT NEED TO COMPLETE THE REMAINING SECTION</w:t>
      </w:r>
      <w:r w:rsidR="00BA2442">
        <w:rPr>
          <w:rFonts w:asciiTheme="minorHAnsi" w:hAnsiTheme="minorHAnsi"/>
          <w:b/>
          <w:bCs/>
          <w:sz w:val="32"/>
          <w:szCs w:val="32"/>
          <w:highlight w:val="yellow"/>
        </w:rPr>
        <w:t>S</w:t>
      </w:r>
      <w:r w:rsidRPr="00A97FA8">
        <w:rPr>
          <w:rFonts w:asciiTheme="minorHAnsi" w:hAnsiTheme="minorHAnsi"/>
          <w:b/>
          <w:bCs/>
          <w:sz w:val="32"/>
          <w:szCs w:val="32"/>
          <w:highlight w:val="yellow"/>
        </w:rPr>
        <w:t xml:space="preserve"> OF THIS FORM</w:t>
      </w:r>
      <w:r>
        <w:rPr>
          <w:rFonts w:asciiTheme="minorHAnsi" w:hAnsiTheme="minorHAnsi"/>
          <w:b/>
          <w:bCs/>
          <w:sz w:val="32"/>
          <w:szCs w:val="32"/>
        </w:rPr>
        <w:t xml:space="preserve"> 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420"/>
        <w:gridCol w:w="7560"/>
      </w:tblGrid>
      <w:tr w:rsidR="00222DFE" w:rsidRPr="0028510F" w14:paraId="41ACA295" w14:textId="77777777" w:rsidTr="0017335D">
        <w:tc>
          <w:tcPr>
            <w:tcW w:w="10980" w:type="dxa"/>
            <w:gridSpan w:val="2"/>
            <w:shd w:val="clear" w:color="auto" w:fill="DEEAF6" w:themeFill="accent1" w:themeFillTint="33"/>
          </w:tcPr>
          <w:p w14:paraId="165B2524" w14:textId="49D1B0EA" w:rsidR="00222DFE" w:rsidRPr="0028510F" w:rsidRDefault="00222DFE" w:rsidP="0017335D">
            <w:pPr>
              <w:pStyle w:val="StatementLevel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Section </w:t>
            </w:r>
            <w:r w:rsidR="00F551AB">
              <w:rPr>
                <w:rFonts w:asciiTheme="minorHAnsi" w:hAnsiTheme="minorHAnsi"/>
                <w:b/>
                <w:sz w:val="24"/>
              </w:rPr>
              <w:t>6</w:t>
            </w:r>
            <w:r>
              <w:rPr>
                <w:rFonts w:asciiTheme="minorHAnsi" w:hAnsiTheme="minorHAnsi"/>
                <w:b/>
                <w:sz w:val="24"/>
              </w:rPr>
              <w:t>: Imaging Manager funding review</w:t>
            </w:r>
          </w:p>
        </w:tc>
      </w:tr>
      <w:tr w:rsidR="00222DFE" w14:paraId="0EAA8ADA" w14:textId="77777777" w:rsidTr="0017335D">
        <w:trPr>
          <w:trHeight w:val="1261"/>
        </w:trPr>
        <w:tc>
          <w:tcPr>
            <w:tcW w:w="10980" w:type="dxa"/>
            <w:gridSpan w:val="2"/>
          </w:tcPr>
          <w:p w14:paraId="16E5F311" w14:textId="77777777" w:rsidR="00222DFE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29BB47C4" wp14:editId="10BCE806">
                  <wp:extent cx="4388485" cy="4345940"/>
                  <wp:effectExtent l="0" t="0" r="0" b="0"/>
                  <wp:docPr id="1719307517" name="Picture 1719307517" descr="A picture containing text, screenshot, font, numb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307517" name="Picture 1719307517" descr="A picture containing text, screenshot, font, number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8485" cy="434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DFE" w14:paraId="79488AB3" w14:textId="77777777" w:rsidTr="0017335D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7F19" w14:textId="77777777" w:rsidR="00222DFE" w:rsidRPr="00222DFE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2DFE">
              <w:rPr>
                <w:rFonts w:asciiTheme="minorHAnsi" w:hAnsiTheme="minorHAnsi" w:cstheme="minorHAnsi"/>
                <w:sz w:val="22"/>
                <w:szCs w:val="22"/>
              </w:rPr>
              <w:t xml:space="preserve">Budget Group </w:t>
            </w:r>
            <w:r w:rsidRPr="00222DF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(refer to rate Sheet)</w:t>
            </w:r>
          </w:p>
          <w:p w14:paraId="1821BAE0" w14:textId="77777777" w:rsidR="00222DFE" w:rsidRPr="00222DFE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AE037" w14:textId="77777777" w:rsidR="00222DFE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  <w:tr w:rsidR="00FD328F" w14:paraId="5A4EC262" w14:textId="77777777" w:rsidTr="00691443">
        <w:trPr>
          <w:trHeight w:val="120"/>
        </w:trPr>
        <w:tc>
          <w:tcPr>
            <w:tcW w:w="10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D7B44" w14:textId="2BCF40E1" w:rsidR="00FD328F" w:rsidRDefault="00FD328F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48F8CA89" wp14:editId="7C2F9B3D">
                  <wp:extent cx="5486400" cy="1148275"/>
                  <wp:effectExtent l="0" t="0" r="0" b="0"/>
                  <wp:docPr id="1204388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38826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0548" cy="114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DFE" w14:paraId="42D753C8" w14:textId="77777777" w:rsidTr="0017335D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75B" w14:textId="1A3D11D8" w:rsidR="00222DFE" w:rsidRPr="00222DFE" w:rsidRDefault="00FD328F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D328F">
              <w:rPr>
                <w:rFonts w:asciiTheme="minorHAnsi" w:hAnsiTheme="minorHAnsi" w:cstheme="minorHAnsi"/>
                <w:sz w:val="22"/>
                <w:szCs w:val="22"/>
              </w:rPr>
              <w:t>Administrative Fee level: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A1F6E" w14:textId="77777777" w:rsidR="00FD328F" w:rsidRDefault="00FD328F" w:rsidP="00FD328F">
            <w:pPr>
              <w:rPr>
                <w:rFonts w:asciiTheme="minorHAnsi" w:hAnsiTheme="minorHAnsi"/>
              </w:rPr>
            </w:pPr>
          </w:p>
          <w:p w14:paraId="2B6E559E" w14:textId="4441C688" w:rsidR="00FD328F" w:rsidRDefault="00FD328F" w:rsidP="00FD328F">
            <w:pPr>
              <w:rPr>
                <w:rFonts w:asciiTheme="minorHAnsi" w:hAnsiTheme="minorHAnsi"/>
              </w:rPr>
            </w:pPr>
          </w:p>
        </w:tc>
      </w:tr>
    </w:tbl>
    <w:p w14:paraId="1415CE31" w14:textId="5D593744" w:rsidR="00222DFE" w:rsidRDefault="00222DFE" w:rsidP="00987EC4">
      <w:pPr>
        <w:rPr>
          <w:rFonts w:asciiTheme="minorHAnsi" w:hAnsiTheme="minorHAnsi"/>
          <w:sz w:val="20"/>
          <w:szCs w:val="20"/>
        </w:rPr>
      </w:pPr>
      <w:bookmarkStart w:id="0" w:name="_Hlk526933369"/>
    </w:p>
    <w:p w14:paraId="42AA1ECB" w14:textId="77777777" w:rsidR="00FD328F" w:rsidRDefault="00FD328F" w:rsidP="00987EC4">
      <w:pPr>
        <w:rPr>
          <w:rFonts w:asciiTheme="minorHAnsi" w:hAnsiTheme="minorHAnsi"/>
          <w:sz w:val="20"/>
          <w:szCs w:val="20"/>
        </w:rPr>
      </w:pPr>
    </w:p>
    <w:tbl>
      <w:tblPr>
        <w:tblW w:w="5872" w:type="pct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1"/>
      </w:tblGrid>
      <w:tr w:rsidR="00222DFE" w:rsidRPr="006F051C" w14:paraId="7C83A376" w14:textId="77777777" w:rsidTr="0017335D">
        <w:trPr>
          <w:trHeight w:val="271"/>
        </w:trPr>
        <w:tc>
          <w:tcPr>
            <w:tcW w:w="10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93E9F8" w14:textId="2C0FD213" w:rsidR="00222DFE" w:rsidRPr="006F051C" w:rsidRDefault="00222DFE" w:rsidP="0017335D">
            <w:pPr>
              <w:pStyle w:val="ChecklistLevel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Section </w:t>
            </w:r>
            <w:r w:rsidR="00F551AB">
              <w:rPr>
                <w:rFonts w:asciiTheme="minorHAnsi" w:hAnsiTheme="minorHAnsi"/>
                <w:sz w:val="24"/>
              </w:rPr>
              <w:t>7</w:t>
            </w:r>
            <w:r w:rsidRPr="006F051C">
              <w:rPr>
                <w:rFonts w:asciiTheme="minorHAnsi" w:hAnsiTheme="minorHAnsi"/>
                <w:sz w:val="24"/>
              </w:rPr>
              <w:t xml:space="preserve">: </w:t>
            </w:r>
            <w:r>
              <w:rPr>
                <w:rFonts w:asciiTheme="minorHAnsi" w:hAnsiTheme="minorHAnsi"/>
                <w:sz w:val="24"/>
              </w:rPr>
              <w:t>Imaging Manager Determination</w:t>
            </w:r>
          </w:p>
        </w:tc>
      </w:tr>
      <w:tr w:rsidR="00222DFE" w:rsidRPr="006F051C" w14:paraId="489262C6" w14:textId="77777777" w:rsidTr="0017335D">
        <w:trPr>
          <w:trHeight w:val="271"/>
        </w:trPr>
        <w:tc>
          <w:tcPr>
            <w:tcW w:w="10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122D3EF" w14:textId="3E43C328" w:rsidR="00222DFE" w:rsidRPr="002D46DE" w:rsidRDefault="00222DFE" w:rsidP="0017335D">
            <w:pPr>
              <w:rPr>
                <w:rFonts w:asciiTheme="minorHAnsi" w:hAnsiTheme="minorHAnsi"/>
                <w:sz w:val="20"/>
              </w:rPr>
            </w:pPr>
            <w:r w:rsidRPr="002D46DE">
              <w:rPr>
                <w:rFonts w:asciiTheme="minorHAnsi" w:hAnsiTheme="minorHAnsi"/>
                <w:sz w:val="20"/>
              </w:rPr>
              <w:t xml:space="preserve">This section is to be completed by the </w:t>
            </w:r>
            <w:r w:rsidR="00F551AB">
              <w:rPr>
                <w:rFonts w:asciiTheme="minorHAnsi" w:hAnsiTheme="minorHAnsi"/>
                <w:sz w:val="20"/>
              </w:rPr>
              <w:t>Imaging department manager</w:t>
            </w:r>
            <w:r w:rsidRPr="002D46DE">
              <w:rPr>
                <w:rFonts w:asciiTheme="minorHAnsi" w:hAnsiTheme="minorHAnsi"/>
                <w:sz w:val="20"/>
              </w:rPr>
              <w:t xml:space="preserve"> or Unit </w:t>
            </w:r>
            <w:r w:rsidR="00F551AB">
              <w:rPr>
                <w:rFonts w:asciiTheme="minorHAnsi" w:hAnsiTheme="minorHAnsi"/>
                <w:sz w:val="20"/>
              </w:rPr>
              <w:t>Director</w:t>
            </w:r>
            <w:r w:rsidRPr="002D46DE">
              <w:rPr>
                <w:rFonts w:asciiTheme="minorHAnsi" w:hAnsiTheme="minorHAnsi"/>
                <w:sz w:val="20"/>
              </w:rPr>
              <w:t xml:space="preserve"> after working to determine the feasibility of facilitating this study on the unit based on the impact on the unit</w:t>
            </w:r>
            <w:r>
              <w:rPr>
                <w:rFonts w:asciiTheme="minorHAnsi" w:hAnsiTheme="minorHAnsi"/>
                <w:sz w:val="20"/>
              </w:rPr>
              <w:t>s</w:t>
            </w:r>
            <w:r w:rsidR="005E5715">
              <w:rPr>
                <w:rFonts w:asciiTheme="minorHAnsi" w:hAnsiTheme="minorHAnsi"/>
                <w:sz w:val="20"/>
              </w:rPr>
              <w:t>’</w:t>
            </w:r>
            <w:r w:rsidRPr="002D46DE">
              <w:rPr>
                <w:rFonts w:asciiTheme="minorHAnsi" w:hAnsiTheme="minorHAnsi"/>
                <w:sz w:val="20"/>
              </w:rPr>
              <w:t xml:space="preserve"> operations.</w:t>
            </w:r>
          </w:p>
          <w:p w14:paraId="20F74157" w14:textId="4AC3CF77" w:rsidR="00222DFE" w:rsidRPr="006F051C" w:rsidRDefault="005E5715" w:rsidP="00F551AB">
            <w:pPr>
              <w:pStyle w:val="ChecklistLevel1"/>
              <w:numPr>
                <w:ilvl w:val="0"/>
                <w:numId w:val="36"/>
              </w:numPr>
              <w:rPr>
                <w:rFonts w:asciiTheme="minorHAnsi" w:hAnsiTheme="minorHAnsi"/>
                <w:b w:val="0"/>
                <w:color w:val="44546A" w:themeColor="text2"/>
                <w:szCs w:val="20"/>
              </w:rPr>
            </w:pPr>
            <w:r>
              <w:rPr>
                <w:rFonts w:asciiTheme="minorHAnsi" w:hAnsiTheme="minorHAnsi"/>
                <w:b w:val="0"/>
              </w:rPr>
              <w:t xml:space="preserve">The TGH OCR Clinical Research Program Coordinator will only route this form for signature after working with the Imaging Manager to determine if the study is feasible. </w:t>
            </w:r>
          </w:p>
        </w:tc>
      </w:tr>
      <w:tr w:rsidR="00222DFE" w:rsidRPr="006F051C" w14:paraId="514CBD88" w14:textId="77777777" w:rsidTr="0017335D">
        <w:trPr>
          <w:trHeight w:val="271"/>
        </w:trPr>
        <w:tc>
          <w:tcPr>
            <w:tcW w:w="10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1A4D" w14:textId="77777777" w:rsidR="00222DFE" w:rsidRPr="006F051C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  <w:b w:val="0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Theme="minorHAnsi" w:hAnsiTheme="minorHAnsi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Cs w:val="20"/>
              </w:rPr>
            </w:r>
            <w:r w:rsidR="00000000">
              <w:rPr>
                <w:rFonts w:asciiTheme="minorHAnsi" w:hAnsiTheme="minorHAnsi"/>
                <w:szCs w:val="20"/>
              </w:rPr>
              <w:fldChar w:fldCharType="separate"/>
            </w:r>
            <w:r>
              <w:rPr>
                <w:rFonts w:asciiTheme="minorHAnsi" w:hAnsiTheme="minorHAnsi"/>
                <w:szCs w:val="20"/>
              </w:rPr>
              <w:fldChar w:fldCharType="end"/>
            </w:r>
            <w:bookmarkEnd w:id="1"/>
            <w:r w:rsidRPr="006F051C">
              <w:rPr>
                <w:rFonts w:asciiTheme="minorHAnsi" w:hAnsiTheme="minorHAnsi"/>
                <w:szCs w:val="20"/>
              </w:rPr>
              <w:t xml:space="preserve"> Yes, </w:t>
            </w:r>
            <w:proofErr w:type="gramStart"/>
            <w:r w:rsidRPr="006F051C">
              <w:rPr>
                <w:rFonts w:asciiTheme="minorHAnsi" w:hAnsiTheme="minorHAnsi"/>
                <w:szCs w:val="20"/>
              </w:rPr>
              <w:t>feasible</w:t>
            </w:r>
            <w:proofErr w:type="gramEnd"/>
          </w:p>
          <w:p w14:paraId="73D1C3AD" w14:textId="77777777" w:rsidR="00222DFE" w:rsidRPr="006F051C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  <w:b w:val="0"/>
                <w:szCs w:val="20"/>
              </w:rPr>
            </w:pPr>
            <w:r w:rsidRPr="007B75D8">
              <w:rPr>
                <w:rFonts w:asciiTheme="minorHAnsi" w:hAnsiTheme="minorHAns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5D8">
              <w:rPr>
                <w:rFonts w:asciiTheme="minorHAnsi" w:hAnsiTheme="minorHAnsi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Cs w:val="20"/>
              </w:rPr>
            </w:r>
            <w:r w:rsidR="00000000">
              <w:rPr>
                <w:rFonts w:asciiTheme="minorHAnsi" w:hAnsiTheme="minorHAnsi"/>
                <w:szCs w:val="20"/>
              </w:rPr>
              <w:fldChar w:fldCharType="separate"/>
            </w:r>
            <w:r w:rsidRPr="007B75D8">
              <w:rPr>
                <w:rFonts w:asciiTheme="minorHAnsi" w:hAnsiTheme="minorHAnsi"/>
                <w:szCs w:val="20"/>
              </w:rPr>
              <w:fldChar w:fldCharType="end"/>
            </w:r>
            <w:r w:rsidRPr="007B75D8">
              <w:rPr>
                <w:rFonts w:asciiTheme="minorHAnsi" w:hAnsiTheme="minorHAnsi"/>
                <w:szCs w:val="20"/>
              </w:rPr>
              <w:t xml:space="preserve"> </w:t>
            </w:r>
            <w:r w:rsidRPr="006F051C">
              <w:rPr>
                <w:rFonts w:asciiTheme="minorHAnsi" w:hAnsiTheme="minorHAnsi"/>
                <w:szCs w:val="20"/>
              </w:rPr>
              <w:t>No, not feasible</w:t>
            </w:r>
          </w:p>
        </w:tc>
      </w:tr>
      <w:tr w:rsidR="00222DFE" w:rsidRPr="006F051C" w14:paraId="649D1797" w14:textId="77777777" w:rsidTr="0017335D">
        <w:trPr>
          <w:trHeight w:val="271"/>
        </w:trPr>
        <w:tc>
          <w:tcPr>
            <w:tcW w:w="10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80FE3A6" w14:textId="77777777" w:rsidR="00222DFE" w:rsidRPr="006F051C" w:rsidRDefault="00222DFE" w:rsidP="0017335D">
            <w:pPr>
              <w:pStyle w:val="StatementLevel1"/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6F051C">
              <w:rPr>
                <w:rFonts w:asciiTheme="minorHAnsi" w:hAnsiTheme="minorHAnsi"/>
                <w:b/>
                <w:sz w:val="24"/>
              </w:rPr>
              <w:t>Comments</w:t>
            </w:r>
          </w:p>
        </w:tc>
      </w:tr>
      <w:tr w:rsidR="00222DFE" w14:paraId="7D2B1D71" w14:textId="77777777" w:rsidTr="0017335D">
        <w:trPr>
          <w:trHeight w:val="271"/>
        </w:trPr>
        <w:tc>
          <w:tcPr>
            <w:tcW w:w="10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F636" w14:textId="0064360B" w:rsidR="00222DFE" w:rsidRPr="00F304A6" w:rsidRDefault="00222DFE" w:rsidP="0017335D">
            <w:pPr>
              <w:pStyle w:val="StatementLevel1"/>
              <w:spacing w:line="256" w:lineRule="auto"/>
              <w:rPr>
                <w:rFonts w:asciiTheme="minorHAnsi" w:hAnsiTheme="minorHAnsi"/>
                <w:sz w:val="24"/>
              </w:rPr>
            </w:pPr>
            <w:r w:rsidRPr="00F304A6">
              <w:rPr>
                <w:rFonts w:asciiTheme="minorHAnsi" w:hAnsiTheme="minorHAnsi"/>
                <w:sz w:val="24"/>
              </w:rPr>
              <w:t>Your signature on th</w:t>
            </w:r>
            <w:r w:rsidR="00BA2442">
              <w:rPr>
                <w:rFonts w:asciiTheme="minorHAnsi" w:hAnsiTheme="minorHAnsi"/>
                <w:sz w:val="24"/>
              </w:rPr>
              <w:t>is</w:t>
            </w:r>
            <w:r w:rsidRPr="00F304A6">
              <w:rPr>
                <w:rFonts w:asciiTheme="minorHAnsi" w:hAnsiTheme="minorHAnsi"/>
                <w:sz w:val="24"/>
              </w:rPr>
              <w:t xml:space="preserve"> form indicates </w:t>
            </w:r>
            <w:r w:rsidR="00BA2442">
              <w:rPr>
                <w:rFonts w:asciiTheme="minorHAnsi" w:hAnsiTheme="minorHAnsi"/>
                <w:sz w:val="24"/>
              </w:rPr>
              <w:t xml:space="preserve">that </w:t>
            </w:r>
            <w:r w:rsidRPr="00F304A6">
              <w:rPr>
                <w:rFonts w:asciiTheme="minorHAnsi" w:hAnsiTheme="minorHAnsi"/>
                <w:sz w:val="24"/>
              </w:rPr>
              <w:t xml:space="preserve">the imaging requests </w:t>
            </w:r>
            <w:r w:rsidR="00BA2442">
              <w:rPr>
                <w:rFonts w:asciiTheme="minorHAnsi" w:hAnsiTheme="minorHAnsi"/>
                <w:sz w:val="24"/>
              </w:rPr>
              <w:t xml:space="preserve">above </w:t>
            </w:r>
            <w:r w:rsidRPr="00F304A6">
              <w:rPr>
                <w:rFonts w:asciiTheme="minorHAnsi" w:hAnsiTheme="minorHAnsi"/>
                <w:sz w:val="24"/>
              </w:rPr>
              <w:t xml:space="preserve">are feasible. </w:t>
            </w:r>
          </w:p>
          <w:p w14:paraId="62586735" w14:textId="77777777" w:rsidR="00222DFE" w:rsidRDefault="00222DFE" w:rsidP="0017335D">
            <w:pPr>
              <w:pStyle w:val="StatementLevel1"/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47C442D" w14:textId="77777777" w:rsidR="00222DFE" w:rsidRDefault="00222DFE" w:rsidP="0017335D">
            <w:pPr>
              <w:pStyle w:val="StatementLevel1"/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E507013" w14:textId="77777777" w:rsidR="00222DFE" w:rsidRDefault="00222DFE" w:rsidP="0017335D">
            <w:pPr>
              <w:pStyle w:val="StatementLevel1"/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EE88150" w14:textId="77777777" w:rsidR="00222DFE" w:rsidRDefault="00222DFE" w:rsidP="0017335D">
            <w:pPr>
              <w:pStyle w:val="StatementLevel1"/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8B5AFEE" w14:textId="77777777" w:rsidR="00222DFE" w:rsidRDefault="00222DFE" w:rsidP="0017335D">
            <w:pPr>
              <w:pStyle w:val="StatementLevel1"/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2D36AF8E" w14:textId="726E7F47" w:rsidR="00987EC4" w:rsidRPr="006F051C" w:rsidRDefault="002E1EDA" w:rsidP="00987EC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987EC4" w:rsidRPr="006F051C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page" w:tblpX="669" w:tblpY="-32"/>
        <w:tblW w:w="10975" w:type="dxa"/>
        <w:tblLook w:val="04A0" w:firstRow="1" w:lastRow="0" w:firstColumn="1" w:lastColumn="0" w:noHBand="0" w:noVBand="1"/>
      </w:tblPr>
      <w:tblGrid>
        <w:gridCol w:w="2337"/>
        <w:gridCol w:w="3508"/>
        <w:gridCol w:w="2970"/>
        <w:gridCol w:w="2160"/>
      </w:tblGrid>
      <w:tr w:rsidR="00B34478" w14:paraId="095A9910" w14:textId="77777777" w:rsidTr="00B34478">
        <w:tc>
          <w:tcPr>
            <w:tcW w:w="2337" w:type="dxa"/>
          </w:tcPr>
          <w:p w14:paraId="2B35CA43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Role:</w:t>
            </w:r>
          </w:p>
        </w:tc>
        <w:tc>
          <w:tcPr>
            <w:tcW w:w="3508" w:type="dxa"/>
          </w:tcPr>
          <w:p w14:paraId="499D3FBC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Name (Print):</w:t>
            </w:r>
          </w:p>
        </w:tc>
        <w:tc>
          <w:tcPr>
            <w:tcW w:w="2970" w:type="dxa"/>
          </w:tcPr>
          <w:p w14:paraId="30A2EF82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Signature:</w:t>
            </w:r>
          </w:p>
        </w:tc>
        <w:tc>
          <w:tcPr>
            <w:tcW w:w="2160" w:type="dxa"/>
          </w:tcPr>
          <w:p w14:paraId="75CB0A64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Date:</w:t>
            </w:r>
          </w:p>
        </w:tc>
      </w:tr>
      <w:tr w:rsidR="00B34478" w14:paraId="5B3DB2BB" w14:textId="77777777" w:rsidTr="00B34478">
        <w:tc>
          <w:tcPr>
            <w:tcW w:w="2337" w:type="dxa"/>
          </w:tcPr>
          <w:p w14:paraId="719D5E78" w14:textId="09218FE9" w:rsidR="00B34478" w:rsidRDefault="00620751" w:rsidP="00F304A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Unit Manager</w:t>
            </w:r>
          </w:p>
          <w:p w14:paraId="75C87471" w14:textId="77777777" w:rsidR="00B34478" w:rsidRDefault="00B34478" w:rsidP="00F304A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4C83CF" w14:textId="77777777" w:rsidR="00222DFE" w:rsidRDefault="00222DFE" w:rsidP="00F304A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D3E0639" w14:textId="26280B76" w:rsidR="00222DFE" w:rsidRDefault="00222DFE" w:rsidP="00F304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0F819074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88F5A26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E8263DC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4478" w14:paraId="07172F0B" w14:textId="77777777" w:rsidTr="00F8229C">
        <w:trPr>
          <w:trHeight w:val="437"/>
        </w:trPr>
        <w:tc>
          <w:tcPr>
            <w:tcW w:w="2337" w:type="dxa"/>
          </w:tcPr>
          <w:p w14:paraId="37B5EB7A" w14:textId="77777777" w:rsidR="00B34478" w:rsidRDefault="00222DFE" w:rsidP="00F304A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Study Team Representative</w:t>
            </w:r>
          </w:p>
          <w:p w14:paraId="73B4CB3B" w14:textId="77777777" w:rsidR="00222DFE" w:rsidRDefault="00222DFE" w:rsidP="00F304A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8FE9888" w14:textId="59177372" w:rsidR="00222DFE" w:rsidRDefault="00222DFE" w:rsidP="00F304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0A2E8921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64F63CC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B4546A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</w:tbl>
    <w:p w14:paraId="267945FD" w14:textId="77777777" w:rsidR="009B7F78" w:rsidRPr="002D077A" w:rsidRDefault="009B7F78" w:rsidP="002D077A">
      <w:pPr>
        <w:rPr>
          <w:rFonts w:asciiTheme="minorHAnsi" w:hAnsiTheme="minorHAnsi"/>
        </w:rPr>
      </w:pPr>
    </w:p>
    <w:sectPr w:rsidR="009B7F78" w:rsidRPr="002D077A" w:rsidSect="00D66CE1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0A8F" w14:textId="77777777" w:rsidR="00335840" w:rsidRDefault="00335840" w:rsidP="00942C60">
      <w:r>
        <w:separator/>
      </w:r>
    </w:p>
  </w:endnote>
  <w:endnote w:type="continuationSeparator" w:id="0">
    <w:p w14:paraId="6A261822" w14:textId="77777777" w:rsidR="00335840" w:rsidRDefault="00335840" w:rsidP="009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1584799565"/>
      <w:docPartObj>
        <w:docPartGallery w:val="Page Numbers (Bottom of Page)"/>
        <w:docPartUnique/>
      </w:docPartObj>
    </w:sdtPr>
    <w:sdtContent>
      <w:sdt>
        <w:sdtPr>
          <w:rPr>
            <w:sz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915B405" w14:textId="754C8412" w:rsidR="00A9092A" w:rsidRPr="009E3E5A" w:rsidRDefault="00A9092A">
            <w:pPr>
              <w:pStyle w:val="Footer"/>
              <w:jc w:val="center"/>
              <w:rPr>
                <w:sz w:val="16"/>
              </w:rPr>
            </w:pPr>
            <w:r w:rsidRPr="006F051C">
              <w:rPr>
                <w:rFonts w:asciiTheme="minorHAnsi" w:hAnsiTheme="minorHAnsi" w:cstheme="minorHAnsi"/>
                <w:sz w:val="16"/>
              </w:rPr>
              <w:t xml:space="preserve">Page </w:t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fldChar w:fldCharType="begin"/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instrText xml:space="preserve"> PAGE </w:instrText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</w:rPr>
              <w:t>4</w:t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fldChar w:fldCharType="end"/>
            </w:r>
            <w:r w:rsidRPr="006F051C">
              <w:rPr>
                <w:rFonts w:asciiTheme="minorHAnsi" w:hAnsiTheme="minorHAnsi" w:cstheme="minorHAnsi"/>
                <w:sz w:val="16"/>
              </w:rPr>
              <w:t xml:space="preserve"> of </w:t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fldChar w:fldCharType="begin"/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instrText xml:space="preserve"> NUMPAGES  </w:instrText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</w:rPr>
              <w:t>4</w:t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60A810FC" w14:textId="77777777" w:rsidR="00A9092A" w:rsidRDefault="00A90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A70A" w14:textId="77777777" w:rsidR="00335840" w:rsidRDefault="00335840" w:rsidP="00942C60">
      <w:r>
        <w:separator/>
      </w:r>
    </w:p>
  </w:footnote>
  <w:footnote w:type="continuationSeparator" w:id="0">
    <w:p w14:paraId="4788F175" w14:textId="77777777" w:rsidR="00335840" w:rsidRDefault="00335840" w:rsidP="009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right"/>
      <w:tblLook w:val="04A0" w:firstRow="1" w:lastRow="0" w:firstColumn="1" w:lastColumn="0" w:noHBand="0" w:noVBand="1"/>
    </w:tblPr>
    <w:tblGrid>
      <w:gridCol w:w="2532"/>
      <w:gridCol w:w="1968"/>
    </w:tblGrid>
    <w:tr w:rsidR="00A9092A" w:rsidRPr="00DD5E98" w14:paraId="3FCF4FB0" w14:textId="77777777" w:rsidTr="008F1328">
      <w:trPr>
        <w:jc w:val="right"/>
      </w:trPr>
      <w:tc>
        <w:tcPr>
          <w:tcW w:w="2532" w:type="dxa"/>
        </w:tcPr>
        <w:p w14:paraId="0B4C1EB1" w14:textId="77777777" w:rsidR="00A9092A" w:rsidRPr="00DD5E98" w:rsidRDefault="00A9092A" w:rsidP="002D077A">
          <w:pPr>
            <w:pStyle w:val="Header"/>
            <w:jc w:val="right"/>
            <w:rPr>
              <w:rFonts w:asciiTheme="minorHAnsi" w:hAnsiTheme="minorHAnsi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80051A9" wp14:editId="5F49882D">
                    <wp:simplePos x="0" y="0"/>
                    <wp:positionH relativeFrom="column">
                      <wp:posOffset>-3575685</wp:posOffset>
                    </wp:positionH>
                    <wp:positionV relativeFrom="paragraph">
                      <wp:posOffset>-15875</wp:posOffset>
                    </wp:positionV>
                    <wp:extent cx="3101340" cy="704850"/>
                    <wp:effectExtent l="0" t="0" r="381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01340" cy="704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B89DE9" w14:textId="19836030" w:rsidR="00A9092A" w:rsidRPr="00C938E0" w:rsidRDefault="00A9092A" w:rsidP="002D077A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0DE069" wp14:editId="0F670738">
                                      <wp:extent cx="1809115" cy="607060"/>
                                      <wp:effectExtent l="0" t="0" r="635" b="2540"/>
                                      <wp:docPr id="1" name="Picture 1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80B558ED-ED90-4A2F-B434-AB0C2C521E7C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3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80B558ED-ED90-4A2F-B434-AB0C2C521E7C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09115" cy="6070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0051A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281.55pt;margin-top:-1.25pt;width:244.2pt;height:55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" fillcolor="white [3201]" stroked="f" strokeweight=".5pt">
                    <v:textbox>
                      <w:txbxContent>
                        <w:p w14:paraId="07B89DE9" w14:textId="19836030" w:rsidR="00A9092A" w:rsidRPr="00C938E0" w:rsidRDefault="00A9092A" w:rsidP="002D077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0DE069" wp14:editId="0F670738">
                                <wp:extent cx="1809115" cy="607060"/>
                                <wp:effectExtent l="0" t="0" r="635" b="2540"/>
                                <wp:docPr id="1" name="Picture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80B558ED-ED90-4A2F-B434-AB0C2C521E7C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80B558ED-ED90-4A2F-B434-AB0C2C521E7C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9115" cy="6070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inorHAnsi" w:hAnsiTheme="minorHAnsi"/>
            </w:rPr>
            <w:t>Associated Policy:</w:t>
          </w:r>
          <w:r w:rsidRPr="00DD5E98">
            <w:rPr>
              <w:rFonts w:asciiTheme="minorHAnsi" w:hAnsiTheme="minorHAnsi"/>
            </w:rPr>
            <w:t xml:space="preserve">  </w:t>
          </w:r>
        </w:p>
      </w:tc>
      <w:tc>
        <w:tcPr>
          <w:tcW w:w="1968" w:type="dxa"/>
        </w:tcPr>
        <w:p w14:paraId="02422D45" w14:textId="2285CA69" w:rsidR="00A9092A" w:rsidRPr="0064603B" w:rsidRDefault="00A9092A" w:rsidP="002D077A">
          <w:pPr>
            <w:pStyle w:val="Header"/>
            <w:rPr>
              <w:rFonts w:asciiTheme="minorHAnsi" w:hAnsiTheme="minorHAnsi"/>
              <w:highlight w:val="yellow"/>
            </w:rPr>
          </w:pPr>
        </w:p>
      </w:tc>
    </w:tr>
    <w:tr w:rsidR="00A9092A" w:rsidRPr="00DD5E98" w14:paraId="440337E1" w14:textId="77777777" w:rsidTr="008F1328">
      <w:trPr>
        <w:jc w:val="right"/>
      </w:trPr>
      <w:tc>
        <w:tcPr>
          <w:tcW w:w="2532" w:type="dxa"/>
        </w:tcPr>
        <w:p w14:paraId="0F30DF72" w14:textId="5490B492" w:rsidR="00A9092A" w:rsidRPr="00DD5E98" w:rsidRDefault="00A9092A" w:rsidP="002D077A">
          <w:pPr>
            <w:pStyle w:val="Header"/>
            <w:jc w:val="right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Policy Name</w:t>
          </w:r>
        </w:p>
      </w:tc>
      <w:tc>
        <w:tcPr>
          <w:tcW w:w="1968" w:type="dxa"/>
        </w:tcPr>
        <w:p w14:paraId="60F8CDFC" w14:textId="3D183534" w:rsidR="00A9092A" w:rsidRPr="00DD5E98" w:rsidRDefault="00A9092A" w:rsidP="002D077A">
          <w:pPr>
            <w:pStyle w:val="Head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Study Feasibility: Unit Operational Review</w:t>
          </w:r>
        </w:p>
      </w:tc>
    </w:tr>
    <w:tr w:rsidR="00A9092A" w:rsidRPr="00DD5E98" w14:paraId="2E77C243" w14:textId="77777777" w:rsidTr="008F1328">
      <w:trPr>
        <w:jc w:val="right"/>
      </w:trPr>
      <w:tc>
        <w:tcPr>
          <w:tcW w:w="2532" w:type="dxa"/>
        </w:tcPr>
        <w:p w14:paraId="5B8554EF" w14:textId="6A748D74" w:rsidR="00A9092A" w:rsidRPr="001443FB" w:rsidRDefault="00A9092A" w:rsidP="002D077A">
          <w:pPr>
            <w:pStyle w:val="Header"/>
            <w:jc w:val="right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Version </w:t>
          </w:r>
          <w:r w:rsidR="00F551AB">
            <w:rPr>
              <w:rFonts w:asciiTheme="minorHAnsi" w:hAnsiTheme="minorHAnsi"/>
            </w:rPr>
            <w:t>6.0</w:t>
          </w:r>
          <w:r>
            <w:rPr>
              <w:rFonts w:asciiTheme="minorHAnsi" w:hAnsiTheme="minorHAnsi"/>
            </w:rPr>
            <w:t xml:space="preserve"> Date: </w:t>
          </w:r>
        </w:p>
      </w:tc>
      <w:tc>
        <w:tcPr>
          <w:tcW w:w="1968" w:type="dxa"/>
        </w:tcPr>
        <w:p w14:paraId="251840B9" w14:textId="1BD6B35F" w:rsidR="00A9092A" w:rsidRPr="00BC319D" w:rsidRDefault="00222DFE" w:rsidP="002D077A">
          <w:pPr>
            <w:pStyle w:val="Header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</w:rPr>
            <w:t>05</w:t>
          </w:r>
          <w:r w:rsidR="00A9092A">
            <w:rPr>
              <w:rFonts w:asciiTheme="minorHAnsi" w:hAnsiTheme="minorHAnsi"/>
            </w:rPr>
            <w:t>/</w:t>
          </w:r>
          <w:r w:rsidR="00992776">
            <w:rPr>
              <w:rFonts w:asciiTheme="minorHAnsi" w:hAnsiTheme="minorHAnsi"/>
            </w:rPr>
            <w:t>10</w:t>
          </w:r>
          <w:r w:rsidR="00A9092A">
            <w:rPr>
              <w:rFonts w:asciiTheme="minorHAnsi" w:hAnsiTheme="minorHAnsi"/>
            </w:rPr>
            <w:t>/20</w:t>
          </w:r>
          <w:r>
            <w:rPr>
              <w:rFonts w:asciiTheme="minorHAnsi" w:hAnsiTheme="minorHAnsi"/>
            </w:rPr>
            <w:t>23</w:t>
          </w:r>
        </w:p>
      </w:tc>
    </w:tr>
  </w:tbl>
  <w:p w14:paraId="43646200" w14:textId="48A77AB6" w:rsidR="00A9092A" w:rsidRDefault="00A9092A" w:rsidP="002D077A">
    <w:pPr>
      <w:pStyle w:val="Header"/>
      <w:tabs>
        <w:tab w:val="clear" w:pos="4680"/>
        <w:tab w:val="clear" w:pos="9360"/>
        <w:tab w:val="left" w:pos="5460"/>
      </w:tabs>
    </w:pPr>
    <w:r>
      <w:tab/>
    </w:r>
  </w:p>
  <w:tbl>
    <w:tblPr>
      <w:tblStyle w:val="TableGrid"/>
      <w:tblW w:w="11088" w:type="dxa"/>
      <w:tblInd w:w="-858" w:type="dxa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88"/>
    </w:tblGrid>
    <w:tr w:rsidR="00A9092A" w14:paraId="00D4FCD8" w14:textId="77777777" w:rsidTr="002B7537">
      <w:tc>
        <w:tcPr>
          <w:tcW w:w="11088" w:type="dxa"/>
        </w:tcPr>
        <w:p w14:paraId="7B838D69" w14:textId="7986298B" w:rsidR="00A9092A" w:rsidRPr="00684E16" w:rsidRDefault="00A9092A" w:rsidP="0064603B">
          <w:pPr>
            <w:pStyle w:val="Header"/>
            <w:tabs>
              <w:tab w:val="left" w:pos="6602"/>
            </w:tabs>
            <w:jc w:val="center"/>
            <w:rPr>
              <w:rFonts w:asciiTheme="minorHAnsi" w:hAnsiTheme="minorHAnsi"/>
              <w:b/>
              <w:sz w:val="36"/>
              <w:szCs w:val="36"/>
            </w:rPr>
          </w:pPr>
          <w:bookmarkStart w:id="2" w:name="_Hlk134613572"/>
          <w:r>
            <w:rPr>
              <w:rFonts w:asciiTheme="minorHAnsi" w:hAnsiTheme="minorHAnsi"/>
              <w:b/>
              <w:sz w:val="36"/>
              <w:szCs w:val="36"/>
            </w:rPr>
            <w:t xml:space="preserve">TGH Imaging Operational Review </w:t>
          </w:r>
          <w:r w:rsidR="00222DFE">
            <w:rPr>
              <w:rFonts w:asciiTheme="minorHAnsi" w:hAnsiTheme="minorHAnsi"/>
              <w:b/>
              <w:sz w:val="36"/>
              <w:szCs w:val="36"/>
            </w:rPr>
            <w:t>Form (</w:t>
          </w:r>
          <w:r w:rsidR="0042024C">
            <w:rPr>
              <w:rFonts w:asciiTheme="minorHAnsi" w:hAnsiTheme="minorHAnsi"/>
              <w:b/>
              <w:sz w:val="36"/>
              <w:szCs w:val="36"/>
            </w:rPr>
            <w:t>TGH main Hospital/Brandon Healthplex</w:t>
          </w:r>
          <w:r w:rsidR="00222DFE">
            <w:rPr>
              <w:rFonts w:asciiTheme="minorHAnsi" w:hAnsiTheme="minorHAnsi"/>
              <w:b/>
              <w:sz w:val="36"/>
              <w:szCs w:val="36"/>
            </w:rPr>
            <w:t>)</w:t>
          </w:r>
          <w:bookmarkEnd w:id="2"/>
        </w:p>
      </w:tc>
    </w:tr>
  </w:tbl>
  <w:p w14:paraId="05F49C26" w14:textId="77777777" w:rsidR="00A9092A" w:rsidRPr="009E3E5A" w:rsidRDefault="00A9092A" w:rsidP="00942C60">
    <w:pPr>
      <w:pStyle w:val="Header"/>
      <w:tabs>
        <w:tab w:val="clear" w:pos="4680"/>
        <w:tab w:val="clear" w:pos="9360"/>
        <w:tab w:val="left" w:pos="5460"/>
      </w:tabs>
      <w:rPr>
        <w:rFonts w:asciiTheme="minorHAnsi" w:hAnsiTheme="minorHAnsi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C23"/>
    <w:multiLevelType w:val="hybridMultilevel"/>
    <w:tmpl w:val="D9DC74E8"/>
    <w:lvl w:ilvl="0" w:tplc="1E0CF8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17B0D"/>
    <w:multiLevelType w:val="hybridMultilevel"/>
    <w:tmpl w:val="D51083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1204E"/>
    <w:multiLevelType w:val="hybridMultilevel"/>
    <w:tmpl w:val="DF74F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6119"/>
    <w:multiLevelType w:val="hybridMultilevel"/>
    <w:tmpl w:val="8EFAA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C6E3B"/>
    <w:multiLevelType w:val="hybridMultilevel"/>
    <w:tmpl w:val="70ACD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2310D"/>
    <w:multiLevelType w:val="hybridMultilevel"/>
    <w:tmpl w:val="4A80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43B53"/>
    <w:multiLevelType w:val="hybridMultilevel"/>
    <w:tmpl w:val="04D0D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7F271A"/>
    <w:multiLevelType w:val="hybridMultilevel"/>
    <w:tmpl w:val="0B0C3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A393C"/>
    <w:multiLevelType w:val="hybridMultilevel"/>
    <w:tmpl w:val="8506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23AFD"/>
    <w:multiLevelType w:val="hybridMultilevel"/>
    <w:tmpl w:val="D1789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F56BA"/>
    <w:multiLevelType w:val="hybridMultilevel"/>
    <w:tmpl w:val="449A1B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BB5780"/>
    <w:multiLevelType w:val="hybridMultilevel"/>
    <w:tmpl w:val="0812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0596E"/>
    <w:multiLevelType w:val="hybridMultilevel"/>
    <w:tmpl w:val="FFCE0E22"/>
    <w:lvl w:ilvl="0" w:tplc="1E0CF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769EEB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6E78"/>
    <w:multiLevelType w:val="hybridMultilevel"/>
    <w:tmpl w:val="84842F22"/>
    <w:lvl w:ilvl="0" w:tplc="1E0CF8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CD1056"/>
    <w:multiLevelType w:val="hybridMultilevel"/>
    <w:tmpl w:val="C5BC5C76"/>
    <w:lvl w:ilvl="0" w:tplc="7102EDA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24C5F"/>
    <w:multiLevelType w:val="hybridMultilevel"/>
    <w:tmpl w:val="5B96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035D8"/>
    <w:multiLevelType w:val="hybridMultilevel"/>
    <w:tmpl w:val="BD284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F5812"/>
    <w:multiLevelType w:val="hybridMultilevel"/>
    <w:tmpl w:val="F402B430"/>
    <w:lvl w:ilvl="0" w:tplc="1E0CF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811715B"/>
    <w:multiLevelType w:val="hybridMultilevel"/>
    <w:tmpl w:val="0B8A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456F5"/>
    <w:multiLevelType w:val="hybridMultilevel"/>
    <w:tmpl w:val="6248F9B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49CB2688"/>
    <w:multiLevelType w:val="hybridMultilevel"/>
    <w:tmpl w:val="D6D6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41B28"/>
    <w:multiLevelType w:val="hybridMultilevel"/>
    <w:tmpl w:val="AB98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37FA7"/>
    <w:multiLevelType w:val="hybridMultilevel"/>
    <w:tmpl w:val="F0B6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E3172"/>
    <w:multiLevelType w:val="hybridMultilevel"/>
    <w:tmpl w:val="37D07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41134"/>
    <w:multiLevelType w:val="hybridMultilevel"/>
    <w:tmpl w:val="6B7C13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B34403"/>
    <w:multiLevelType w:val="hybridMultilevel"/>
    <w:tmpl w:val="395CD124"/>
    <w:lvl w:ilvl="0" w:tplc="1E0CF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70805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34ECECC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D54FF"/>
    <w:multiLevelType w:val="hybridMultilevel"/>
    <w:tmpl w:val="25267274"/>
    <w:lvl w:ilvl="0" w:tplc="1E0CF86E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8" w15:restartNumberingAfterBreak="0">
    <w:nsid w:val="75DA7EDC"/>
    <w:multiLevelType w:val="hybridMultilevel"/>
    <w:tmpl w:val="1BAE476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7627785B"/>
    <w:multiLevelType w:val="hybridMultilevel"/>
    <w:tmpl w:val="26E4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86CC9"/>
    <w:multiLevelType w:val="hybridMultilevel"/>
    <w:tmpl w:val="356CB7D4"/>
    <w:lvl w:ilvl="0" w:tplc="1E0CF86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93E17E9"/>
    <w:multiLevelType w:val="hybridMultilevel"/>
    <w:tmpl w:val="EBB06E7C"/>
    <w:lvl w:ilvl="0" w:tplc="1E0CF86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88920441">
    <w:abstractNumId w:val="18"/>
  </w:num>
  <w:num w:numId="2" w16cid:durableId="959649967">
    <w:abstractNumId w:val="20"/>
  </w:num>
  <w:num w:numId="3" w16cid:durableId="140731894">
    <w:abstractNumId w:val="28"/>
  </w:num>
  <w:num w:numId="4" w16cid:durableId="2092072707">
    <w:abstractNumId w:val="8"/>
  </w:num>
  <w:num w:numId="5" w16cid:durableId="1666007937">
    <w:abstractNumId w:val="11"/>
  </w:num>
  <w:num w:numId="6" w16cid:durableId="1124423374">
    <w:abstractNumId w:val="21"/>
  </w:num>
  <w:num w:numId="7" w16cid:durableId="1442842651">
    <w:abstractNumId w:val="19"/>
  </w:num>
  <w:num w:numId="8" w16cid:durableId="485821713">
    <w:abstractNumId w:val="4"/>
  </w:num>
  <w:num w:numId="9" w16cid:durableId="1227912480">
    <w:abstractNumId w:val="15"/>
  </w:num>
  <w:num w:numId="10" w16cid:durableId="1638224884">
    <w:abstractNumId w:val="16"/>
  </w:num>
  <w:num w:numId="11" w16cid:durableId="620188390">
    <w:abstractNumId w:val="26"/>
  </w:num>
  <w:num w:numId="12" w16cid:durableId="259611108">
    <w:abstractNumId w:val="18"/>
  </w:num>
  <w:num w:numId="13" w16cid:durableId="1501848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7827482">
    <w:abstractNumId w:val="9"/>
  </w:num>
  <w:num w:numId="15" w16cid:durableId="1195264848">
    <w:abstractNumId w:val="18"/>
  </w:num>
  <w:num w:numId="16" w16cid:durableId="1183397816">
    <w:abstractNumId w:val="24"/>
  </w:num>
  <w:num w:numId="17" w16cid:durableId="589432902">
    <w:abstractNumId w:val="18"/>
  </w:num>
  <w:num w:numId="18" w16cid:durableId="421996893">
    <w:abstractNumId w:val="18"/>
  </w:num>
  <w:num w:numId="19" w16cid:durableId="682050130">
    <w:abstractNumId w:val="12"/>
  </w:num>
  <w:num w:numId="20" w16cid:durableId="795685230">
    <w:abstractNumId w:val="18"/>
  </w:num>
  <w:num w:numId="21" w16cid:durableId="2144155973">
    <w:abstractNumId w:val="31"/>
  </w:num>
  <w:num w:numId="22" w16cid:durableId="148641134">
    <w:abstractNumId w:val="0"/>
  </w:num>
  <w:num w:numId="23" w16cid:durableId="323509082">
    <w:abstractNumId w:val="18"/>
  </w:num>
  <w:num w:numId="24" w16cid:durableId="1686900806">
    <w:abstractNumId w:val="18"/>
  </w:num>
  <w:num w:numId="25" w16cid:durableId="205873317">
    <w:abstractNumId w:val="13"/>
  </w:num>
  <w:num w:numId="26" w16cid:durableId="509639989">
    <w:abstractNumId w:val="30"/>
  </w:num>
  <w:num w:numId="27" w16cid:durableId="112092835">
    <w:abstractNumId w:val="18"/>
  </w:num>
  <w:num w:numId="28" w16cid:durableId="314994375">
    <w:abstractNumId w:val="17"/>
  </w:num>
  <w:num w:numId="29" w16cid:durableId="1698853763">
    <w:abstractNumId w:val="2"/>
  </w:num>
  <w:num w:numId="30" w16cid:durableId="485318577">
    <w:abstractNumId w:val="18"/>
  </w:num>
  <w:num w:numId="31" w16cid:durableId="1375160138">
    <w:abstractNumId w:val="18"/>
  </w:num>
  <w:num w:numId="32" w16cid:durableId="48186431">
    <w:abstractNumId w:val="27"/>
  </w:num>
  <w:num w:numId="33" w16cid:durableId="1848859908">
    <w:abstractNumId w:val="25"/>
  </w:num>
  <w:num w:numId="34" w16cid:durableId="1153445432">
    <w:abstractNumId w:val="29"/>
  </w:num>
  <w:num w:numId="35" w16cid:durableId="1185904787">
    <w:abstractNumId w:val="3"/>
  </w:num>
  <w:num w:numId="36" w16cid:durableId="1559049738">
    <w:abstractNumId w:val="1"/>
  </w:num>
  <w:num w:numId="37" w16cid:durableId="45029740">
    <w:abstractNumId w:val="10"/>
  </w:num>
  <w:num w:numId="38" w16cid:durableId="649014935">
    <w:abstractNumId w:val="14"/>
  </w:num>
  <w:num w:numId="39" w16cid:durableId="355890576">
    <w:abstractNumId w:val="7"/>
  </w:num>
  <w:num w:numId="40" w16cid:durableId="1745107440">
    <w:abstractNumId w:val="22"/>
  </w:num>
  <w:num w:numId="41" w16cid:durableId="603154876">
    <w:abstractNumId w:val="6"/>
  </w:num>
  <w:num w:numId="42" w16cid:durableId="102847844">
    <w:abstractNumId w:val="5"/>
  </w:num>
  <w:num w:numId="43" w16cid:durableId="21029933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C60"/>
    <w:rsid w:val="00001B25"/>
    <w:rsid w:val="00002031"/>
    <w:rsid w:val="00040077"/>
    <w:rsid w:val="00045E98"/>
    <w:rsid w:val="0005214B"/>
    <w:rsid w:val="00054AF6"/>
    <w:rsid w:val="00054F03"/>
    <w:rsid w:val="000569A2"/>
    <w:rsid w:val="00077337"/>
    <w:rsid w:val="00080CA1"/>
    <w:rsid w:val="00082E54"/>
    <w:rsid w:val="00090FF8"/>
    <w:rsid w:val="00096465"/>
    <w:rsid w:val="000A2D2F"/>
    <w:rsid w:val="000B1FFD"/>
    <w:rsid w:val="000B53EB"/>
    <w:rsid w:val="000B54A6"/>
    <w:rsid w:val="000C3AC8"/>
    <w:rsid w:val="000F3B72"/>
    <w:rsid w:val="00100414"/>
    <w:rsid w:val="00106061"/>
    <w:rsid w:val="00117DE9"/>
    <w:rsid w:val="0018243E"/>
    <w:rsid w:val="00186243"/>
    <w:rsid w:val="00195D48"/>
    <w:rsid w:val="00197E0A"/>
    <w:rsid w:val="001A754A"/>
    <w:rsid w:val="001C25E4"/>
    <w:rsid w:val="001D23CD"/>
    <w:rsid w:val="001E7B89"/>
    <w:rsid w:val="001F5004"/>
    <w:rsid w:val="002079C7"/>
    <w:rsid w:val="00222DFE"/>
    <w:rsid w:val="0022728F"/>
    <w:rsid w:val="00230350"/>
    <w:rsid w:val="00232EAF"/>
    <w:rsid w:val="00237DC7"/>
    <w:rsid w:val="00240C0D"/>
    <w:rsid w:val="00246DF2"/>
    <w:rsid w:val="00251148"/>
    <w:rsid w:val="0026222E"/>
    <w:rsid w:val="00282EB4"/>
    <w:rsid w:val="0028510F"/>
    <w:rsid w:val="00291485"/>
    <w:rsid w:val="002A4377"/>
    <w:rsid w:val="002A6EE6"/>
    <w:rsid w:val="002A74AD"/>
    <w:rsid w:val="002B7537"/>
    <w:rsid w:val="002D077A"/>
    <w:rsid w:val="002D2053"/>
    <w:rsid w:val="002D46DE"/>
    <w:rsid w:val="002D514A"/>
    <w:rsid w:val="002E1EDA"/>
    <w:rsid w:val="002E4C94"/>
    <w:rsid w:val="002F1125"/>
    <w:rsid w:val="00306F0D"/>
    <w:rsid w:val="00312EFD"/>
    <w:rsid w:val="00315849"/>
    <w:rsid w:val="00322766"/>
    <w:rsid w:val="0033181D"/>
    <w:rsid w:val="00335840"/>
    <w:rsid w:val="00341C22"/>
    <w:rsid w:val="00350C7B"/>
    <w:rsid w:val="003577BD"/>
    <w:rsid w:val="0036313B"/>
    <w:rsid w:val="00377532"/>
    <w:rsid w:val="0039144E"/>
    <w:rsid w:val="003A01DE"/>
    <w:rsid w:val="003B317D"/>
    <w:rsid w:val="003B5819"/>
    <w:rsid w:val="003B78CF"/>
    <w:rsid w:val="003C06ED"/>
    <w:rsid w:val="003C4068"/>
    <w:rsid w:val="003C52C6"/>
    <w:rsid w:val="003C5A47"/>
    <w:rsid w:val="003D51CE"/>
    <w:rsid w:val="003E02EA"/>
    <w:rsid w:val="003F66AA"/>
    <w:rsid w:val="004079C7"/>
    <w:rsid w:val="0042024C"/>
    <w:rsid w:val="004277A2"/>
    <w:rsid w:val="004414D8"/>
    <w:rsid w:val="00441DB6"/>
    <w:rsid w:val="00443D92"/>
    <w:rsid w:val="00452CF2"/>
    <w:rsid w:val="004756E3"/>
    <w:rsid w:val="00485764"/>
    <w:rsid w:val="00487AB0"/>
    <w:rsid w:val="004D24AE"/>
    <w:rsid w:val="004E3803"/>
    <w:rsid w:val="004E5DA4"/>
    <w:rsid w:val="00500E41"/>
    <w:rsid w:val="00506E62"/>
    <w:rsid w:val="0051639C"/>
    <w:rsid w:val="00530F8F"/>
    <w:rsid w:val="0053339D"/>
    <w:rsid w:val="00534D50"/>
    <w:rsid w:val="0055041B"/>
    <w:rsid w:val="00552489"/>
    <w:rsid w:val="00565333"/>
    <w:rsid w:val="00565DFC"/>
    <w:rsid w:val="005724D5"/>
    <w:rsid w:val="005817D8"/>
    <w:rsid w:val="00586B6B"/>
    <w:rsid w:val="00597065"/>
    <w:rsid w:val="005A27F2"/>
    <w:rsid w:val="005A2956"/>
    <w:rsid w:val="005B0FE0"/>
    <w:rsid w:val="005B2ED2"/>
    <w:rsid w:val="005B6157"/>
    <w:rsid w:val="005B6B36"/>
    <w:rsid w:val="005D54EB"/>
    <w:rsid w:val="005E5715"/>
    <w:rsid w:val="005F3512"/>
    <w:rsid w:val="006048F6"/>
    <w:rsid w:val="00605C28"/>
    <w:rsid w:val="006144D6"/>
    <w:rsid w:val="00620751"/>
    <w:rsid w:val="0064603B"/>
    <w:rsid w:val="00646C03"/>
    <w:rsid w:val="00651943"/>
    <w:rsid w:val="006526C7"/>
    <w:rsid w:val="006578F2"/>
    <w:rsid w:val="00661349"/>
    <w:rsid w:val="00667521"/>
    <w:rsid w:val="0067250C"/>
    <w:rsid w:val="00676D71"/>
    <w:rsid w:val="006904DC"/>
    <w:rsid w:val="0069416C"/>
    <w:rsid w:val="006A0B07"/>
    <w:rsid w:val="006A1A86"/>
    <w:rsid w:val="006A267C"/>
    <w:rsid w:val="006B19AC"/>
    <w:rsid w:val="006D300A"/>
    <w:rsid w:val="006E7A62"/>
    <w:rsid w:val="006F051C"/>
    <w:rsid w:val="006F0F99"/>
    <w:rsid w:val="006F7F31"/>
    <w:rsid w:val="007051A1"/>
    <w:rsid w:val="00732AFE"/>
    <w:rsid w:val="007424AC"/>
    <w:rsid w:val="007470D7"/>
    <w:rsid w:val="00762745"/>
    <w:rsid w:val="00774C23"/>
    <w:rsid w:val="00790DA0"/>
    <w:rsid w:val="007A0CBE"/>
    <w:rsid w:val="007B1E90"/>
    <w:rsid w:val="007B2E02"/>
    <w:rsid w:val="007B75D8"/>
    <w:rsid w:val="00804B9C"/>
    <w:rsid w:val="008218D6"/>
    <w:rsid w:val="00821CA1"/>
    <w:rsid w:val="00833C77"/>
    <w:rsid w:val="00843DAE"/>
    <w:rsid w:val="0084616E"/>
    <w:rsid w:val="0085574B"/>
    <w:rsid w:val="008561CB"/>
    <w:rsid w:val="0085658F"/>
    <w:rsid w:val="008662DF"/>
    <w:rsid w:val="008814C7"/>
    <w:rsid w:val="00896E91"/>
    <w:rsid w:val="008977CC"/>
    <w:rsid w:val="008A5897"/>
    <w:rsid w:val="008B3F28"/>
    <w:rsid w:val="008B6266"/>
    <w:rsid w:val="008B7045"/>
    <w:rsid w:val="008C6C7A"/>
    <w:rsid w:val="008D28AA"/>
    <w:rsid w:val="008D7C60"/>
    <w:rsid w:val="008E4BBE"/>
    <w:rsid w:val="008F1328"/>
    <w:rsid w:val="008F1560"/>
    <w:rsid w:val="008F548A"/>
    <w:rsid w:val="00916C36"/>
    <w:rsid w:val="00922089"/>
    <w:rsid w:val="00942C60"/>
    <w:rsid w:val="00950CD2"/>
    <w:rsid w:val="009542C6"/>
    <w:rsid w:val="009742E2"/>
    <w:rsid w:val="00974DC5"/>
    <w:rsid w:val="009865EE"/>
    <w:rsid w:val="00987EC4"/>
    <w:rsid w:val="00992776"/>
    <w:rsid w:val="009B1B85"/>
    <w:rsid w:val="009B7F78"/>
    <w:rsid w:val="009E3E5A"/>
    <w:rsid w:val="009E4E40"/>
    <w:rsid w:val="009F3740"/>
    <w:rsid w:val="009F3FB1"/>
    <w:rsid w:val="009F4C26"/>
    <w:rsid w:val="00A004E2"/>
    <w:rsid w:val="00A051F4"/>
    <w:rsid w:val="00A071A6"/>
    <w:rsid w:val="00A17CE0"/>
    <w:rsid w:val="00A2064F"/>
    <w:rsid w:val="00A329DB"/>
    <w:rsid w:val="00A44290"/>
    <w:rsid w:val="00A638D0"/>
    <w:rsid w:val="00A72752"/>
    <w:rsid w:val="00A86B77"/>
    <w:rsid w:val="00A9092A"/>
    <w:rsid w:val="00AB42A8"/>
    <w:rsid w:val="00AC2291"/>
    <w:rsid w:val="00AC78C8"/>
    <w:rsid w:val="00AD0BF7"/>
    <w:rsid w:val="00AD340F"/>
    <w:rsid w:val="00AF2716"/>
    <w:rsid w:val="00B00063"/>
    <w:rsid w:val="00B03851"/>
    <w:rsid w:val="00B12920"/>
    <w:rsid w:val="00B139AB"/>
    <w:rsid w:val="00B14D5D"/>
    <w:rsid w:val="00B334F9"/>
    <w:rsid w:val="00B34478"/>
    <w:rsid w:val="00B35EEF"/>
    <w:rsid w:val="00B40153"/>
    <w:rsid w:val="00B54936"/>
    <w:rsid w:val="00B65B5E"/>
    <w:rsid w:val="00B72158"/>
    <w:rsid w:val="00B75FA7"/>
    <w:rsid w:val="00B87D2F"/>
    <w:rsid w:val="00B91758"/>
    <w:rsid w:val="00BA2442"/>
    <w:rsid w:val="00BB1B7E"/>
    <w:rsid w:val="00BB37C1"/>
    <w:rsid w:val="00BB501B"/>
    <w:rsid w:val="00BB62C1"/>
    <w:rsid w:val="00BC5A51"/>
    <w:rsid w:val="00BE1994"/>
    <w:rsid w:val="00C061C4"/>
    <w:rsid w:val="00C315D8"/>
    <w:rsid w:val="00C44B46"/>
    <w:rsid w:val="00C557D0"/>
    <w:rsid w:val="00C57F54"/>
    <w:rsid w:val="00C75BFF"/>
    <w:rsid w:val="00C80A1D"/>
    <w:rsid w:val="00C92904"/>
    <w:rsid w:val="00CA0449"/>
    <w:rsid w:val="00CA29A5"/>
    <w:rsid w:val="00CB4ABB"/>
    <w:rsid w:val="00CD0093"/>
    <w:rsid w:val="00CE719E"/>
    <w:rsid w:val="00CE7E35"/>
    <w:rsid w:val="00CF7DE9"/>
    <w:rsid w:val="00D36F11"/>
    <w:rsid w:val="00D56EC1"/>
    <w:rsid w:val="00D60656"/>
    <w:rsid w:val="00D66CE1"/>
    <w:rsid w:val="00D97B95"/>
    <w:rsid w:val="00DA34D3"/>
    <w:rsid w:val="00DA745D"/>
    <w:rsid w:val="00DC0EAC"/>
    <w:rsid w:val="00DC194A"/>
    <w:rsid w:val="00DD43BC"/>
    <w:rsid w:val="00DD6E2C"/>
    <w:rsid w:val="00DE2A44"/>
    <w:rsid w:val="00E15A74"/>
    <w:rsid w:val="00E46D92"/>
    <w:rsid w:val="00E5488C"/>
    <w:rsid w:val="00E766B9"/>
    <w:rsid w:val="00E84E06"/>
    <w:rsid w:val="00EB2A34"/>
    <w:rsid w:val="00EC249E"/>
    <w:rsid w:val="00EC516B"/>
    <w:rsid w:val="00ED76D1"/>
    <w:rsid w:val="00ED7F44"/>
    <w:rsid w:val="00EE1D5E"/>
    <w:rsid w:val="00EE2D07"/>
    <w:rsid w:val="00EE41C7"/>
    <w:rsid w:val="00EF3D00"/>
    <w:rsid w:val="00EF5828"/>
    <w:rsid w:val="00F27C7B"/>
    <w:rsid w:val="00F304A6"/>
    <w:rsid w:val="00F31A39"/>
    <w:rsid w:val="00F32224"/>
    <w:rsid w:val="00F5296E"/>
    <w:rsid w:val="00F551AB"/>
    <w:rsid w:val="00F64079"/>
    <w:rsid w:val="00F741F2"/>
    <w:rsid w:val="00F8229C"/>
    <w:rsid w:val="00F944AB"/>
    <w:rsid w:val="00FA5BD8"/>
    <w:rsid w:val="00FC615C"/>
    <w:rsid w:val="00FC7C35"/>
    <w:rsid w:val="00FD1043"/>
    <w:rsid w:val="00FD19DD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FE640"/>
  <w15:chartTrackingRefBased/>
  <w15:docId w15:val="{C867CFFC-8B44-4CB6-ACF9-71429A5C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listBasis">
    <w:name w:val="Checklist Basis"/>
    <w:rsid w:val="00942C60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1">
    <w:name w:val="Checklist Level 1"/>
    <w:basedOn w:val="ChecklistBasis"/>
    <w:rsid w:val="00942C60"/>
    <w:pPr>
      <w:numPr>
        <w:numId w:val="1"/>
      </w:numPr>
      <w:tabs>
        <w:tab w:val="left" w:pos="360"/>
      </w:tabs>
    </w:pPr>
    <w:rPr>
      <w:b/>
    </w:rPr>
  </w:style>
  <w:style w:type="paragraph" w:customStyle="1" w:styleId="ChecklistLevel2">
    <w:name w:val="Checklist Level 2"/>
    <w:basedOn w:val="ChecklistLevel1"/>
    <w:rsid w:val="00942C60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942C60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942C60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paragraph" w:styleId="FootnoteText">
    <w:name w:val="footnote text"/>
    <w:basedOn w:val="Normal"/>
    <w:link w:val="FootnoteTextChar"/>
    <w:semiHidden/>
    <w:rsid w:val="00942C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42C6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942C60"/>
    <w:rPr>
      <w:vertAlign w:val="superscript"/>
    </w:rPr>
  </w:style>
  <w:style w:type="paragraph" w:customStyle="1" w:styleId="StatementLevel1">
    <w:name w:val="Statement Level 1"/>
    <w:basedOn w:val="ChecklistBasis"/>
    <w:link w:val="StatementLevel1Char"/>
    <w:rsid w:val="00942C60"/>
  </w:style>
  <w:style w:type="character" w:customStyle="1" w:styleId="StatementLevel1Char">
    <w:name w:val="Statement Level 1 Char"/>
    <w:link w:val="StatementLevel1"/>
    <w:rsid w:val="00942C60"/>
    <w:rPr>
      <w:rFonts w:ascii="Arial Narrow" w:eastAsia="Times New Roman" w:hAnsi="Arial Narrow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42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C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C6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4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E5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58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82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F3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7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7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7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74DC5"/>
    <w:pPr>
      <w:ind w:left="720"/>
      <w:contextualSpacing/>
    </w:pPr>
  </w:style>
  <w:style w:type="paragraph" w:styleId="Revision">
    <w:name w:val="Revision"/>
    <w:hidden/>
    <w:uiPriority w:val="99"/>
    <w:semiHidden/>
    <w:rsid w:val="007B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F3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tgh.org/research-and-innovation/research-professionals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tgh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gh.org/institutes-and-services/results?facet=Testing%20and%20Diagnostic&amp;page=1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9E85B702AA34AAA06A2CD6E686AFE" ma:contentTypeVersion="9" ma:contentTypeDescription="Create a new document." ma:contentTypeScope="" ma:versionID="ba2f212c49c0385633d8001fe047daaf">
  <xsd:schema xmlns:xsd="http://www.w3.org/2001/XMLSchema" xmlns:xs="http://www.w3.org/2001/XMLSchema" xmlns:p="http://schemas.microsoft.com/office/2006/metadata/properties" xmlns:ns2="09becf39-f957-43c6-a1e0-6cb026a745b4" xmlns:ns3="6209ee6b-9227-4742-9f3a-949549b622b2" targetNamespace="http://schemas.microsoft.com/office/2006/metadata/properties" ma:root="true" ma:fieldsID="60c7f4768da4c4730f0b32c5e5172cb4" ns2:_="" ns3:_="">
    <xsd:import namespace="09becf39-f957-43c6-a1e0-6cb026a745b4"/>
    <xsd:import namespace="6209ee6b-9227-4742-9f3a-949549b622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ecf39-f957-43c6-a1e0-6cb026a745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9ee6b-9227-4742-9f3a-949549b62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209ee6b-9227-4742-9f3a-949549b622b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6BFCD-F14D-4C0F-A1D4-1F1A070C5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ecf39-f957-43c6-a1e0-6cb026a745b4"/>
    <ds:schemaRef ds:uri="6209ee6b-9227-4742-9f3a-949549b62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8F2FB-84FD-499C-B9C9-2CA42137F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B9D41-43F1-4A7F-93C5-18E8BB241A79}">
  <ds:schemaRefs>
    <ds:schemaRef ds:uri="http://schemas.microsoft.com/office/2006/metadata/properties"/>
    <ds:schemaRef ds:uri="http://schemas.microsoft.com/office/infopath/2007/PartnerControls"/>
    <ds:schemaRef ds:uri="6209ee6b-9227-4742-9f3a-949549b622b2"/>
  </ds:schemaRefs>
</ds:datastoreItem>
</file>

<file path=customXml/itemProps4.xml><?xml version="1.0" encoding="utf-8"?>
<ds:datastoreItem xmlns:ds="http://schemas.openxmlformats.org/officeDocument/2006/customXml" ds:itemID="{73D6EC08-8736-43E7-AB22-1D2B43C5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Portier</dc:creator>
  <cp:keywords/>
  <dc:description/>
  <cp:lastModifiedBy>Bradshaw, Adam</cp:lastModifiedBy>
  <cp:revision>7</cp:revision>
  <cp:lastPrinted>2019-10-03T11:49:00Z</cp:lastPrinted>
  <dcterms:created xsi:type="dcterms:W3CDTF">2023-05-08T20:58:00Z</dcterms:created>
  <dcterms:modified xsi:type="dcterms:W3CDTF">2023-05-10T21:17:00Z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0x0101009BD9E85B702AA34AAA06A2CD6E686AFE</vt:lpwstr>
  </property>
  <property fmtid="{D5CDD505-2E9C-101B-9397-08002B2CF9AE}" pid="3" name="GrammarlyDocumentId">
    <vt:lpwstr>ae743ded290d3c4debec7d19985f6dc47929cfc46efd69cae5354ca622b97699</vt:lpwstr>
  </property>
</Properties>
</file>